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5FBDD53" w14:textId="77777777" w:rsidR="006A3F0D" w:rsidRPr="00EF30D3" w:rsidRDefault="006A3F0D" w:rsidP="006A3F0D">
      <w:pPr>
        <w:tabs>
          <w:tab w:val="center" w:pos="4677"/>
          <w:tab w:val="right" w:pos="9355"/>
        </w:tabs>
        <w:ind w:left="142"/>
        <w:jc w:val="both"/>
        <w:rPr>
          <w:rFonts w:ascii="Arial" w:hAnsi="Arial" w:cs="Arial"/>
          <w:b/>
          <w:sz w:val="20"/>
          <w:szCs w:val="20"/>
          <w:lang w:eastAsia="en-US"/>
        </w:rPr>
      </w:pPr>
    </w:p>
    <w:p w14:paraId="03F03784" w14:textId="458E21EB" w:rsidR="001B4EE5" w:rsidRPr="008453EA" w:rsidRDefault="006A3F0D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/>
          <w:sz w:val="28"/>
          <w:szCs w:val="28"/>
          <w:lang w:val="uk-UA" w:eastAsia="en-US"/>
        </w:rPr>
      </w:pPr>
      <w:r w:rsidRPr="008453EA">
        <w:rPr>
          <w:rFonts w:ascii="Arial" w:hAnsi="Arial" w:cs="Arial"/>
          <w:b/>
          <w:sz w:val="28"/>
          <w:szCs w:val="28"/>
          <w:lang w:val="uk-UA" w:eastAsia="en-US"/>
        </w:rPr>
        <w:t>ПРО (Пропозиція робити оферти) №</w:t>
      </w:r>
      <w:r w:rsidR="001B4EE5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  <w:r w:rsidR="00A71A12">
        <w:rPr>
          <w:rFonts w:ascii="Arial" w:hAnsi="Arial" w:cs="Arial"/>
          <w:b/>
          <w:sz w:val="28"/>
          <w:szCs w:val="28"/>
          <w:lang w:val="uk-UA" w:eastAsia="en-US"/>
        </w:rPr>
        <w:t>304</w:t>
      </w:r>
      <w:r w:rsidR="005F3300">
        <w:rPr>
          <w:rFonts w:ascii="Arial" w:hAnsi="Arial" w:cs="Arial"/>
          <w:b/>
          <w:sz w:val="28"/>
          <w:szCs w:val="28"/>
          <w:lang w:val="uk-UA" w:eastAsia="en-US"/>
        </w:rPr>
        <w:t>/51</w:t>
      </w:r>
      <w:r w:rsidR="00944C4F" w:rsidRPr="008453EA">
        <w:rPr>
          <w:rFonts w:ascii="Arial" w:hAnsi="Arial" w:cs="Arial"/>
          <w:b/>
          <w:sz w:val="28"/>
          <w:szCs w:val="28"/>
          <w:lang w:val="uk-UA" w:eastAsia="en-US"/>
        </w:rPr>
        <w:t xml:space="preserve"> </w:t>
      </w:r>
    </w:p>
    <w:p w14:paraId="6A668D38" w14:textId="48145EA4" w:rsidR="006A3F0D" w:rsidRPr="001B4EE5" w:rsidRDefault="002C1F90" w:rsidP="006A3F0D">
      <w:pPr>
        <w:tabs>
          <w:tab w:val="center" w:pos="4677"/>
          <w:tab w:val="right" w:pos="9780"/>
        </w:tabs>
        <w:ind w:left="142"/>
        <w:rPr>
          <w:rFonts w:ascii="Arial" w:hAnsi="Arial" w:cs="Arial"/>
          <w:bCs/>
          <w:sz w:val="28"/>
          <w:szCs w:val="28"/>
          <w:lang w:val="uk-UA" w:eastAsia="en-US"/>
        </w:rPr>
      </w:pPr>
      <w:r>
        <w:rPr>
          <w:rFonts w:ascii="Arial" w:hAnsi="Arial" w:cs="Arial"/>
          <w:b/>
          <w:sz w:val="20"/>
          <w:szCs w:val="20"/>
          <w:lang w:val="uk-UA" w:eastAsia="en-US"/>
        </w:rPr>
        <w:tab/>
      </w:r>
      <w:r w:rsidR="006A3F0D" w:rsidRPr="009E135F">
        <w:rPr>
          <w:rFonts w:ascii="Arial" w:hAnsi="Arial" w:cs="Arial"/>
          <w:b/>
          <w:sz w:val="20"/>
          <w:szCs w:val="20"/>
          <w:lang w:val="uk-UA" w:eastAsia="en-US"/>
        </w:rPr>
        <w:tab/>
        <w:t xml:space="preserve">   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 xml:space="preserve">Дата </w:t>
      </w:r>
      <w:r w:rsidR="00AB5B4D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A71A12">
        <w:rPr>
          <w:rFonts w:ascii="Arial" w:hAnsi="Arial" w:cs="Arial"/>
          <w:bCs/>
          <w:sz w:val="28"/>
          <w:szCs w:val="28"/>
          <w:lang w:val="uk-UA" w:eastAsia="en-US"/>
        </w:rPr>
        <w:t>5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0</w:t>
      </w:r>
      <w:r w:rsidR="003540E6" w:rsidRPr="003540E6">
        <w:rPr>
          <w:rFonts w:ascii="Arial" w:hAnsi="Arial" w:cs="Arial"/>
          <w:bCs/>
          <w:sz w:val="28"/>
          <w:szCs w:val="28"/>
          <w:lang w:eastAsia="en-US"/>
        </w:rPr>
        <w:t>6</w:t>
      </w:r>
      <w:r w:rsidR="009B47F7">
        <w:rPr>
          <w:rFonts w:ascii="Arial" w:hAnsi="Arial" w:cs="Arial"/>
          <w:bCs/>
          <w:sz w:val="28"/>
          <w:szCs w:val="28"/>
          <w:lang w:val="uk-UA" w:eastAsia="en-US"/>
        </w:rPr>
        <w:t>.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20</w:t>
      </w:r>
      <w:r w:rsidR="002957FB" w:rsidRPr="001B4EE5">
        <w:rPr>
          <w:rFonts w:ascii="Arial" w:hAnsi="Arial" w:cs="Arial"/>
          <w:bCs/>
          <w:sz w:val="28"/>
          <w:szCs w:val="28"/>
          <w:lang w:val="uk-UA" w:eastAsia="en-US"/>
        </w:rPr>
        <w:t>2</w:t>
      </w:r>
      <w:r w:rsidR="00DC2D22">
        <w:rPr>
          <w:rFonts w:ascii="Arial" w:hAnsi="Arial" w:cs="Arial"/>
          <w:bCs/>
          <w:sz w:val="28"/>
          <w:szCs w:val="28"/>
          <w:lang w:val="uk-UA" w:eastAsia="en-US"/>
        </w:rPr>
        <w:t>6</w:t>
      </w:r>
      <w:r w:rsidR="006A3F0D" w:rsidRPr="001B4EE5">
        <w:rPr>
          <w:rFonts w:ascii="Arial" w:hAnsi="Arial" w:cs="Arial"/>
          <w:bCs/>
          <w:sz w:val="28"/>
          <w:szCs w:val="28"/>
          <w:lang w:val="uk-UA" w:eastAsia="en-US"/>
        </w:rPr>
        <w:t>р.</w:t>
      </w:r>
    </w:p>
    <w:p w14:paraId="7B4495E6" w14:textId="77777777" w:rsidR="006A3F0D" w:rsidRPr="009E135F" w:rsidRDefault="006A3F0D" w:rsidP="006A3F0D">
      <w:pPr>
        <w:ind w:left="142"/>
        <w:jc w:val="both"/>
        <w:rPr>
          <w:rFonts w:ascii="Arial" w:hAnsi="Arial" w:cs="Arial"/>
          <w:sz w:val="20"/>
          <w:szCs w:val="20"/>
          <w:lang w:val="uk-UA"/>
        </w:rPr>
      </w:pPr>
    </w:p>
    <w:p w14:paraId="1137A2BA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Шановні панове!</w:t>
      </w:r>
    </w:p>
    <w:p w14:paraId="1E6A6AF3" w14:textId="0DF5054B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 xml:space="preserve">Повідомляємо, що </w:t>
      </w:r>
      <w:r w:rsidR="002957FB">
        <w:rPr>
          <w:rFonts w:ascii="Arial" w:hAnsi="Arial" w:cs="Arial"/>
          <w:sz w:val="20"/>
          <w:szCs w:val="20"/>
          <w:lang w:val="uk-UA"/>
        </w:rPr>
        <w:t>ПРАТ «ПІВНГЗК»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планує закупівлю </w:t>
      </w:r>
      <w:r w:rsidR="00DF4B9A">
        <w:rPr>
          <w:rFonts w:ascii="Arial" w:hAnsi="Arial" w:cs="Arial"/>
          <w:sz w:val="20"/>
          <w:szCs w:val="20"/>
          <w:lang w:val="uk-UA"/>
        </w:rPr>
        <w:t>ТМЦ</w:t>
      </w:r>
      <w:r w:rsidRPr="009E135F">
        <w:rPr>
          <w:rFonts w:ascii="Arial" w:hAnsi="Arial" w:cs="Arial"/>
          <w:sz w:val="20"/>
          <w:szCs w:val="20"/>
          <w:lang w:val="uk-UA"/>
        </w:rPr>
        <w:t xml:space="preserve"> для підприємств Групи Метінвест.</w:t>
      </w:r>
    </w:p>
    <w:p w14:paraId="7395BAA6" w14:textId="77777777" w:rsidR="006A3F0D" w:rsidRPr="009E135F" w:rsidRDefault="006A3F0D" w:rsidP="006A3F0D">
      <w:pPr>
        <w:spacing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9E135F">
        <w:rPr>
          <w:rFonts w:ascii="Arial" w:hAnsi="Arial" w:cs="Arial"/>
          <w:sz w:val="20"/>
          <w:szCs w:val="20"/>
          <w:lang w:val="uk-UA"/>
        </w:rPr>
        <w:t>Просимо Вас надати Ваші пропозиції відповідно до вимог, вказаних нижче.</w:t>
      </w:r>
    </w:p>
    <w:tbl>
      <w:tblPr>
        <w:tblW w:w="11058" w:type="dxa"/>
        <w:tblInd w:w="-431" w:type="dxa"/>
        <w:tblLook w:val="0000" w:firstRow="0" w:lastRow="0" w:firstColumn="0" w:lastColumn="0" w:noHBand="0" w:noVBand="0"/>
      </w:tblPr>
      <w:tblGrid>
        <w:gridCol w:w="3545"/>
        <w:gridCol w:w="5812"/>
        <w:gridCol w:w="1701"/>
      </w:tblGrid>
      <w:tr w:rsidR="006A3F0D" w:rsidRPr="009E135F" w14:paraId="55027B08" w14:textId="77777777" w:rsidTr="001B4EE5">
        <w:trPr>
          <w:trHeight w:val="239"/>
        </w:trPr>
        <w:tc>
          <w:tcPr>
            <w:tcW w:w="3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26725B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Параметр</w:t>
            </w:r>
          </w:p>
        </w:tc>
        <w:tc>
          <w:tcPr>
            <w:tcW w:w="751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FDF73C" w14:textId="77777777" w:rsidR="006A3F0D" w:rsidRPr="009E135F" w:rsidRDefault="006A3F0D" w:rsidP="00BB4862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b/>
                <w:sz w:val="20"/>
                <w:szCs w:val="20"/>
                <w:lang w:val="uk-UA"/>
              </w:rPr>
              <w:t>Вимоги оферти</w:t>
            </w:r>
          </w:p>
        </w:tc>
      </w:tr>
      <w:tr w:rsidR="0054214C" w:rsidRPr="001E2BC6" w14:paraId="5664998A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36D19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Категорія/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група матеріалів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114BA4B" w14:textId="2DBCE975" w:rsidR="0054214C" w:rsidRPr="00B26333" w:rsidRDefault="00A71A12" w:rsidP="0054214C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  <w:bCs/>
                <w:lang w:val="uk-UA"/>
              </w:rPr>
            </w:pPr>
            <w:r>
              <w:rPr>
                <w:rFonts w:ascii="Arial" w:hAnsi="Arial" w:cs="Arial"/>
                <w:b/>
                <w:bCs/>
                <w:lang w:val="uk-UA"/>
              </w:rPr>
              <w:t>З.ч СБШ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3BC0E9" w14:textId="3D0A06D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DC4825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C63166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Відповідальний закупник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5E5983" w14:textId="371587E1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Лодкін Віктор Сергійович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E9CBB2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74EB7969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6C9F04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E-mail для прийому оферт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C14442B" w14:textId="70B9F5E5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hyperlink r:id="rId10" w:history="1">
              <w:r w:rsidRPr="00B77CB7">
                <w:rPr>
                  <w:rStyle w:val="a3"/>
                  <w:rFonts w:ascii="Arial" w:hAnsi="Arial" w:cs="Arial"/>
                  <w:sz w:val="20"/>
                  <w:szCs w:val="20"/>
                  <w:lang w:val="en-US"/>
                </w:rPr>
                <w:t>viktor.lodkin@metinvestholding.com</w:t>
              </w:r>
            </w:hyperlink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087CDB6" w14:textId="0BC9637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4E76B06C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89D972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надання комерційних пропозицій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5147F3" w14:textId="148CB817" w:rsidR="0054214C" w:rsidRPr="00E13852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lang w:val="uk-UA"/>
              </w:rPr>
            </w:pPr>
            <w:r w:rsidRPr="00E13852">
              <w:rPr>
                <w:rFonts w:ascii="Arial" w:hAnsi="Arial" w:cs="Arial"/>
                <w:b/>
                <w:bCs/>
                <w:lang w:val="uk-UA"/>
              </w:rPr>
              <w:t xml:space="preserve">Оферта в системі </w:t>
            </w:r>
            <w:r w:rsidRPr="00E80DA7">
              <w:rPr>
                <w:rFonts w:ascii="Arial" w:hAnsi="Arial" w:cs="Arial"/>
                <w:b/>
                <w:bCs/>
                <w:lang w:val="uk-UA"/>
              </w:rPr>
              <w:t xml:space="preserve">Ariba </w:t>
            </w:r>
            <w:r w:rsidRPr="00E13852">
              <w:rPr>
                <w:rFonts w:ascii="Arial" w:hAnsi="Arial" w:cs="Arial"/>
                <w:b/>
                <w:bCs/>
                <w:lang w:val="uk-UA"/>
              </w:rPr>
              <w:t>(</w:t>
            </w:r>
            <w:r w:rsidR="00A93853">
              <w:rPr>
                <w:rFonts w:ascii="Arial" w:hAnsi="Arial" w:cs="Arial"/>
                <w:b/>
                <w:bCs/>
                <w:lang w:val="uk-UA"/>
              </w:rPr>
              <w:t>6*</w:t>
            </w:r>
            <w:r w:rsidR="00ED7B3B">
              <w:rPr>
                <w:rFonts w:ascii="Arial" w:hAnsi="Arial" w:cs="Arial"/>
                <w:b/>
                <w:bCs/>
                <w:lang w:val="uk-UA"/>
              </w:rPr>
              <w:t>9340</w:t>
            </w:r>
            <w:r>
              <w:rPr>
                <w:rFonts w:ascii="Arial" w:hAnsi="Arial" w:cs="Arial"/>
                <w:b/>
                <w:bCs/>
                <w:lang w:val="uk-UA"/>
              </w:rPr>
              <w:t>)</w:t>
            </w:r>
          </w:p>
          <w:p w14:paraId="20BB6DE2" w14:textId="4A536B89" w:rsidR="0054214C" w:rsidRPr="002957FB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Оферта надана по електронній пошті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17346F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0C3C1D9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A5B03A4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Форма проведення процедури з вибору постачальника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0A76D57" w14:textId="17F34D47" w:rsidR="0054214C" w:rsidRPr="009E135F" w:rsidRDefault="003540E6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Планова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 xml:space="preserve"> закупка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1A7660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226896F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46EB3C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Критерії визначення найкращої пропозиції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BB5967" w14:textId="3C1E66BB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Мінімальна вартість; Мінімальний термін постачання; Статус виробника/представника; Кращі умови постачання та оплати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61A0F5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13262241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1756CC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 xml:space="preserve">Дата і час початку прийому оферт </w:t>
            </w:r>
          </w:p>
          <w:p w14:paraId="30DA2A31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9159DD" w14:textId="28071613" w:rsidR="0054214C" w:rsidRPr="00737AA1" w:rsidRDefault="00AB5B4D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2</w:t>
            </w:r>
            <w:r w:rsidR="00ED7B3B">
              <w:rPr>
                <w:b/>
                <w:sz w:val="28"/>
                <w:szCs w:val="28"/>
                <w:lang w:val="uk-UA"/>
              </w:rPr>
              <w:t>5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D24F6C">
              <w:rPr>
                <w:b/>
                <w:sz w:val="28"/>
                <w:szCs w:val="28"/>
                <w:lang w:val="uk-UA"/>
              </w:rPr>
              <w:t>0</w:t>
            </w:r>
            <w:r w:rsidR="00507E4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D24F6C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3158BD" w14:textId="4536EBB8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9E135F" w14:paraId="6D7DE84F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FCD80D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Дата і час закінчення прийому оферт</w:t>
            </w:r>
          </w:p>
          <w:p w14:paraId="56F94CA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(Час GMT +2:00)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1C9DB51" w14:textId="77777777" w:rsidR="0054214C" w:rsidRDefault="0054214C" w:rsidP="0054214C">
            <w:pPr>
              <w:spacing w:line="240" w:lineRule="exact"/>
              <w:rPr>
                <w:b/>
                <w:sz w:val="28"/>
                <w:szCs w:val="28"/>
                <w:lang w:val="uk-UA"/>
              </w:rPr>
            </w:pPr>
          </w:p>
          <w:p w14:paraId="34FE8C05" w14:textId="454D9855" w:rsidR="0054214C" w:rsidRPr="00737AA1" w:rsidRDefault="00ED7B3B" w:rsidP="0054214C">
            <w:pPr>
              <w:spacing w:line="240" w:lineRule="exact"/>
              <w:rPr>
                <w:rFonts w:ascii="Arial" w:hAnsi="Arial" w:cs="Arial"/>
                <w:b/>
                <w:bCs/>
                <w:sz w:val="28"/>
                <w:szCs w:val="28"/>
                <w:lang w:val="uk-UA"/>
              </w:rPr>
            </w:pPr>
            <w:r>
              <w:rPr>
                <w:b/>
                <w:sz w:val="28"/>
                <w:szCs w:val="28"/>
                <w:lang w:val="uk-UA"/>
              </w:rPr>
              <w:t>01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</w:t>
            </w:r>
            <w:r w:rsidR="00F32A3E">
              <w:rPr>
                <w:b/>
                <w:sz w:val="28"/>
                <w:szCs w:val="28"/>
                <w:lang w:val="uk-UA"/>
              </w:rPr>
              <w:t>0</w:t>
            </w:r>
            <w:r>
              <w:rPr>
                <w:b/>
                <w:sz w:val="28"/>
                <w:szCs w:val="28"/>
                <w:lang w:val="uk-UA"/>
              </w:rPr>
              <w:t>7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.202</w:t>
            </w:r>
            <w:r w:rsidR="00F32A3E">
              <w:rPr>
                <w:b/>
                <w:sz w:val="28"/>
                <w:szCs w:val="28"/>
                <w:lang w:val="uk-UA"/>
              </w:rPr>
              <w:t>6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 xml:space="preserve">р. </w:t>
            </w:r>
            <w:r w:rsidR="0054214C">
              <w:rPr>
                <w:b/>
                <w:sz w:val="28"/>
                <w:szCs w:val="28"/>
                <w:lang w:val="uk-UA"/>
              </w:rPr>
              <w:t>1</w:t>
            </w:r>
            <w:r w:rsidR="00A93853">
              <w:rPr>
                <w:b/>
                <w:sz w:val="28"/>
                <w:szCs w:val="28"/>
                <w:lang w:val="uk-UA"/>
              </w:rPr>
              <w:t>4</w:t>
            </w:r>
            <w:r w:rsidR="0054214C" w:rsidRPr="00737AA1">
              <w:rPr>
                <w:b/>
                <w:sz w:val="28"/>
                <w:szCs w:val="28"/>
                <w:lang w:val="uk-UA"/>
              </w:rPr>
              <w:t>-00-00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44E5E2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96E9ACE" w14:textId="77777777" w:rsidTr="001B4EE5">
        <w:trPr>
          <w:trHeight w:val="23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246141D" w14:textId="09AC59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vertAlign w:val="superscript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оплати</w:t>
            </w:r>
            <w:r>
              <w:rPr>
                <w:rFonts w:ascii="Arial" w:hAnsi="Arial" w:cs="Arial"/>
                <w:sz w:val="20"/>
                <w:szCs w:val="20"/>
                <w:lang w:val="uk-UA"/>
              </w:rPr>
              <w:t>*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BA7795" w14:textId="448A8EC4" w:rsidR="0054214C" w:rsidRPr="008453EA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Відтермінування платежу</w:t>
            </w:r>
          </w:p>
          <w:p w14:paraId="257E684A" w14:textId="3686776D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8453EA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Факторинг**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D73AAD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3549E1CA" w14:textId="77777777" w:rsidTr="001B4EE5">
        <w:trPr>
          <w:trHeight w:val="88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335A56F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Умови поставки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C184993" w14:textId="4A784BD2" w:rsidR="0054214C" w:rsidRPr="00054D93" w:rsidRDefault="0054214C" w:rsidP="0054214C">
            <w:pPr>
              <w:spacing w:line="240" w:lineRule="exact"/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</w:pP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en-US"/>
              </w:rPr>
              <w:t>DDP</w:t>
            </w:r>
            <w:r w:rsidRPr="00054D93">
              <w:rPr>
                <w:rFonts w:ascii="Arial" w:hAnsi="Arial" w:cs="Arial"/>
                <w:b/>
                <w:bCs/>
                <w:sz w:val="20"/>
                <w:szCs w:val="20"/>
                <w:u w:val="single"/>
                <w:lang w:val="uk-UA"/>
              </w:rPr>
              <w:t>/СРТ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ACB535E" w14:textId="235D4689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9E135F" w14:paraId="251E6E22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E67D567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Нормативно-технічна документація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DCD5BBE" w14:textId="77777777" w:rsidR="0054214C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ДСТУ/ТУ;</w:t>
            </w:r>
          </w:p>
          <w:p w14:paraId="2072B426" w14:textId="72F59502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Додаток 2 (НТД, ОЛ, креслення тощо)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B75E6A6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5357406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B73E3B3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Одиниця виміру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7F2F93B" w14:textId="2DA2DE9F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ШТ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5036E8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9E135F" w14:paraId="38ECD10A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4E1B90" w14:textId="77777777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9E135F">
              <w:rPr>
                <w:rFonts w:ascii="Arial" w:hAnsi="Arial" w:cs="Arial"/>
                <w:sz w:val="20"/>
                <w:szCs w:val="20"/>
                <w:lang w:val="uk-UA"/>
              </w:rPr>
              <w:t>Обсяг до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8437FC" w14:textId="78CDE71C" w:rsidR="0054214C" w:rsidRPr="009E135F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B647BC3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Необхідно вказати обсяг, пропонований до постачання</w:t>
            </w:r>
          </w:p>
        </w:tc>
      </w:tr>
      <w:tr w:rsidR="0054214C" w:rsidRPr="00F75437" w14:paraId="071DA62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01C475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Валюта контракту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7EAE015" w14:textId="2B2E7689" w:rsidR="0054214C" w:rsidRPr="00843255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cs="Arial"/>
                <w:sz w:val="20"/>
                <w:szCs w:val="20"/>
                <w:lang w:val="en-US"/>
              </w:rPr>
              <w:t>UAH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A32DB7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0CE1545B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77B72B2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 xml:space="preserve">Статус компанії </w:t>
            </w:r>
          </w:p>
          <w:p w14:paraId="75EBD24E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(Виробник/трейдер/ дистриб'ютор)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2EFEAA7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909ED4B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67A8E987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6DCF25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Ціна у валюті оферти без урахування ПДВ 20%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B09F1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8D4680F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4B358CB3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613D754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Інші умови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3891F3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F43E859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Обов'язкова вимога</w:t>
            </w:r>
          </w:p>
        </w:tc>
      </w:tr>
      <w:tr w:rsidR="0054214C" w:rsidRPr="00F75437" w14:paraId="5DFBA1B9" w14:textId="77777777" w:rsidTr="001B4EE5">
        <w:trPr>
          <w:trHeight w:val="273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0639E38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Період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8B9B976" w14:textId="077D52D5" w:rsidR="0054214C" w:rsidRPr="00F75437" w:rsidRDefault="00AB6D05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2026</w:t>
            </w:r>
            <w:r w:rsidR="0054214C">
              <w:rPr>
                <w:rFonts w:ascii="Arial" w:hAnsi="Arial" w:cs="Arial"/>
                <w:sz w:val="20"/>
                <w:szCs w:val="20"/>
                <w:lang w:val="uk-UA"/>
              </w:rPr>
              <w:t>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0CCC05" w14:textId="282AC99A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</w:p>
        </w:tc>
      </w:tr>
      <w:tr w:rsidR="0054214C" w:rsidRPr="00F75437" w14:paraId="06CA6CB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978221B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Графік постачання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0C12EDD" w14:textId="23BF17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>
              <w:rPr>
                <w:rFonts w:ascii="Arial" w:hAnsi="Arial" w:cs="Arial"/>
                <w:sz w:val="20"/>
                <w:szCs w:val="20"/>
                <w:lang w:val="uk-UA"/>
              </w:rPr>
              <w:t>Згідно з Додатком 1.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2FB1F1" w14:textId="77777777" w:rsidR="0054214C" w:rsidRPr="001B4EE5" w:rsidRDefault="0054214C" w:rsidP="0054214C">
            <w:pPr>
              <w:spacing w:line="240" w:lineRule="exact"/>
              <w:rPr>
                <w:rFonts w:ascii="Arial" w:hAnsi="Arial" w:cs="Arial"/>
                <w:sz w:val="14"/>
                <w:szCs w:val="14"/>
                <w:lang w:val="uk-UA"/>
              </w:rPr>
            </w:pPr>
            <w:r w:rsidRPr="001B4EE5">
              <w:rPr>
                <w:rFonts w:ascii="Arial" w:hAnsi="Arial" w:cs="Arial"/>
                <w:sz w:val="14"/>
                <w:szCs w:val="14"/>
                <w:lang w:val="uk-UA"/>
              </w:rPr>
              <w:t>Обов'язково або свої пропозиції</w:t>
            </w:r>
          </w:p>
        </w:tc>
      </w:tr>
      <w:tr w:rsidR="0054214C" w:rsidRPr="00F75437" w14:paraId="571B0C04" w14:textId="77777777" w:rsidTr="001B4EE5">
        <w:trPr>
          <w:trHeight w:val="255"/>
        </w:trPr>
        <w:tc>
          <w:tcPr>
            <w:tcW w:w="354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B8FC80" w14:textId="77777777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Додатки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CCB4D10" w14:textId="65DC30BF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  <w:r w:rsidRPr="00F75437">
              <w:rPr>
                <w:rFonts w:ascii="Arial" w:hAnsi="Arial" w:cs="Arial"/>
                <w:sz w:val="20"/>
                <w:szCs w:val="20"/>
                <w:lang w:val="uk-UA"/>
              </w:rPr>
              <w:t>Додаток 1 (Список МТР)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E58289E" w14:textId="0A608032" w:rsidR="0054214C" w:rsidRPr="00F75437" w:rsidRDefault="0054214C" w:rsidP="0054214C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uk-UA"/>
              </w:rPr>
            </w:pPr>
          </w:p>
        </w:tc>
      </w:tr>
    </w:tbl>
    <w:p w14:paraId="43A8CE65" w14:textId="4E42DF76" w:rsidR="006A3F0D" w:rsidRDefault="006A3F0D" w:rsidP="001372A6">
      <w:pPr>
        <w:spacing w:before="120" w:after="120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* базовою умовою оплати, з якою працюють підприємства Групи Метінвест, є відстрочка платежу</w:t>
      </w:r>
      <w:r w:rsidR="00203D8D">
        <w:rPr>
          <w:rFonts w:ascii="Arial" w:hAnsi="Arial" w:cs="Arial"/>
          <w:i/>
          <w:sz w:val="20"/>
          <w:szCs w:val="20"/>
          <w:lang w:val="uk-UA"/>
        </w:rPr>
        <w:t xml:space="preserve"> або факторинг**. </w:t>
      </w:r>
      <w:r w:rsidRPr="00F75437">
        <w:rPr>
          <w:rFonts w:ascii="Arial" w:hAnsi="Arial" w:cs="Arial"/>
          <w:i/>
          <w:sz w:val="20"/>
          <w:szCs w:val="20"/>
          <w:lang w:val="uk-UA"/>
        </w:rPr>
        <w:t>У разі, якщо у Вашій Комерційній пропозиції міститься вимога повної або часткової передоплати, прохання направляти з комерційною пропозицією актуальну фінансову звітність (</w:t>
      </w:r>
      <w:r w:rsidRPr="00F75437">
        <w:rPr>
          <w:rFonts w:ascii="Arial" w:hAnsi="Arial" w:cs="Arial"/>
          <w:bCs/>
          <w:i/>
          <w:sz w:val="20"/>
          <w:szCs w:val="20"/>
          <w:lang w:val="uk-UA"/>
        </w:rPr>
        <w:t>аудитовану</w:t>
      </w: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 і/або завірену керівництвом) за останній звітний період</w:t>
      </w:r>
      <w:r w:rsidR="00F560AF">
        <w:rPr>
          <w:rFonts w:ascii="Arial" w:hAnsi="Arial" w:cs="Arial"/>
          <w:i/>
          <w:sz w:val="20"/>
          <w:szCs w:val="20"/>
          <w:lang w:val="uk-UA"/>
        </w:rPr>
        <w:t>;</w:t>
      </w:r>
    </w:p>
    <w:p w14:paraId="2FFDCBA4" w14:textId="61219D54" w:rsidR="00203D8D" w:rsidRDefault="00203D8D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>
        <w:rPr>
          <w:rFonts w:ascii="Arial" w:hAnsi="Arial" w:cs="Arial"/>
          <w:i/>
          <w:sz w:val="20"/>
          <w:szCs w:val="20"/>
          <w:lang w:val="uk-UA"/>
        </w:rPr>
        <w:t xml:space="preserve">** </w:t>
      </w:r>
      <w:r w:rsidR="008610F9" w:rsidRPr="008610F9">
        <w:rPr>
          <w:rFonts w:ascii="Arial" w:hAnsi="Arial" w:cs="Arial"/>
          <w:i/>
          <w:sz w:val="20"/>
          <w:szCs w:val="20"/>
          <w:lang w:val="uk-UA"/>
        </w:rPr>
        <w:t>комплекс фінансових послуг для виробників та постачальників, що ведуть торгівельну діяльність на умовах відстрочення платежу.</w:t>
      </w:r>
      <w:r w:rsidR="00AA5697">
        <w:rPr>
          <w:rFonts w:ascii="Arial" w:hAnsi="Arial" w:cs="Arial"/>
          <w:i/>
          <w:sz w:val="20"/>
          <w:szCs w:val="20"/>
          <w:lang w:val="uk-UA"/>
        </w:rPr>
        <w:t xml:space="preserve"> Розширен</w:t>
      </w:r>
      <w:r w:rsidR="007A2DCB">
        <w:rPr>
          <w:rFonts w:ascii="Arial" w:hAnsi="Arial" w:cs="Arial"/>
          <w:i/>
          <w:sz w:val="20"/>
          <w:szCs w:val="20"/>
          <w:lang w:val="uk-UA"/>
        </w:rPr>
        <w:t>у інформацію щодо факторингу від ПУМБ можна дізнатися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 за </w:t>
      </w:r>
      <w:r w:rsidR="006E1763">
        <w:rPr>
          <w:rFonts w:ascii="Arial" w:hAnsi="Arial" w:cs="Arial"/>
          <w:i/>
          <w:sz w:val="20"/>
          <w:szCs w:val="20"/>
          <w:lang w:val="uk-UA"/>
        </w:rPr>
        <w:t>координатами</w:t>
      </w:r>
      <w:r w:rsidR="00B218CB">
        <w:rPr>
          <w:rFonts w:ascii="Arial" w:hAnsi="Arial" w:cs="Arial"/>
          <w:i/>
          <w:sz w:val="20"/>
          <w:szCs w:val="20"/>
          <w:lang w:val="uk-UA"/>
        </w:rPr>
        <w:t xml:space="preserve">: </w:t>
      </w:r>
    </w:p>
    <w:p w14:paraId="236C8396" w14:textId="77777777" w:rsidR="0005149B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продукту:</w:t>
      </w:r>
    </w:p>
    <w:p w14:paraId="43EB9740" w14:textId="466B74CC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Санівська Ірина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продажів факторингу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050-104-26-61</w:t>
      </w:r>
      <w:r w:rsidR="0005149B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Iryna.Sanivska@pumb.ua</w:t>
      </w:r>
    </w:p>
    <w:p w14:paraId="1A273553" w14:textId="4726E09D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Мишкіна Алла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Головний фахівець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099-920-85-17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Alla.Myshkina@pumb.ua</w:t>
      </w:r>
    </w:p>
    <w:p w14:paraId="37564426" w14:textId="77777777" w:rsidR="006E1763" w:rsidRP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По процедурі фінансування:</w:t>
      </w:r>
    </w:p>
    <w:p w14:paraId="1F89FEDA" w14:textId="06A7C5A2" w:rsidR="006E1763" w:rsidRDefault="006E1763" w:rsidP="0001338A">
      <w:pPr>
        <w:spacing w:before="100" w:beforeAutospacing="1" w:after="100" w:afterAutospacing="1"/>
        <w:ind w:left="142"/>
        <w:contextualSpacing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6E1763">
        <w:rPr>
          <w:rFonts w:ascii="Arial" w:hAnsi="Arial" w:cs="Arial"/>
          <w:i/>
          <w:sz w:val="20"/>
          <w:szCs w:val="20"/>
          <w:lang w:val="uk-UA"/>
        </w:rPr>
        <w:t>Чекіна Леся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Керівник операційного супроводу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093-658-21-91</w:t>
      </w:r>
      <w:r w:rsidR="0001338A">
        <w:rPr>
          <w:rFonts w:ascii="Arial" w:hAnsi="Arial" w:cs="Arial"/>
          <w:i/>
          <w:sz w:val="20"/>
          <w:szCs w:val="20"/>
          <w:lang w:val="uk-UA"/>
        </w:rPr>
        <w:t xml:space="preserve">, </w:t>
      </w:r>
      <w:r w:rsidRPr="006E1763">
        <w:rPr>
          <w:rFonts w:ascii="Arial" w:hAnsi="Arial" w:cs="Arial"/>
          <w:i/>
          <w:sz w:val="20"/>
          <w:szCs w:val="20"/>
          <w:lang w:val="uk-UA"/>
        </w:rPr>
        <w:t>Lesya.Chekina@pumb.ua</w:t>
      </w:r>
    </w:p>
    <w:p w14:paraId="7BF14C43" w14:textId="77777777" w:rsidR="00F560AF" w:rsidRPr="00F75437" w:rsidRDefault="00F560AF" w:rsidP="0003298E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</w:p>
    <w:p w14:paraId="0B11B713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Згода працювати на підставі типової форми договору, запропонованої Замовником Покупцеві, є обов'язковою.</w:t>
      </w:r>
    </w:p>
    <w:p w14:paraId="41A91DA2" w14:textId="77777777" w:rsidR="006A3F0D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lastRenderedPageBreak/>
        <w:t>Оферти, отримані після терміну, вказаного в цьому запиті, а також спрямовані на інші реквізити розглядатися не будуть. Для можливості Вашої участі в тендері в режимі телеконференції, в офертах обов'язково вкажіть контактних осіб та їх номери телефонів.</w:t>
      </w:r>
    </w:p>
    <w:p w14:paraId="0FE29F81" w14:textId="77777777" w:rsidR="004177F4" w:rsidRPr="00F75437" w:rsidRDefault="006A3F0D" w:rsidP="004177F4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У разі виникнення зауважень до роботи тендерного комітету, ваші претензії та прохання направлят</w:t>
      </w:r>
      <w:r>
        <w:rPr>
          <w:rFonts w:ascii="Arial" w:hAnsi="Arial" w:cs="Arial"/>
          <w:sz w:val="20"/>
          <w:szCs w:val="20"/>
          <w:lang w:val="uk-UA"/>
        </w:rPr>
        <w:t>и на адресу Апеляційної комісії,</w:t>
      </w:r>
      <w:r w:rsidRPr="00F17C5A">
        <w:t xml:space="preserve">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заповнивши електронну форму на офіційному сайті </w:t>
      </w:r>
      <w:r>
        <w:rPr>
          <w:rFonts w:ascii="Arial" w:hAnsi="Arial" w:cs="Arial"/>
          <w:sz w:val="20"/>
          <w:szCs w:val="20"/>
          <w:lang w:val="uk-UA"/>
        </w:rPr>
        <w:t xml:space="preserve">Групи </w:t>
      </w:r>
      <w:r w:rsidRPr="00F17C5A">
        <w:rPr>
          <w:rFonts w:ascii="Arial" w:hAnsi="Arial" w:cs="Arial"/>
          <w:sz w:val="20"/>
          <w:szCs w:val="20"/>
          <w:lang w:val="uk-UA"/>
        </w:rPr>
        <w:t xml:space="preserve">Метінвест </w:t>
      </w:r>
      <w:hyperlink r:id="rId11" w:history="1">
        <w:r w:rsidR="004177F4" w:rsidRPr="00212990">
          <w:rPr>
            <w:rStyle w:val="a3"/>
            <w:rFonts w:ascii="Arial" w:hAnsi="Arial" w:cs="Arial"/>
            <w:sz w:val="20"/>
            <w:szCs w:val="20"/>
            <w:lang w:val="uk-UA"/>
          </w:rPr>
          <w:t>https://metinvestholding.com/ru/procurement/appeals-board</w:t>
        </w:r>
      </w:hyperlink>
    </w:p>
    <w:p w14:paraId="040DCE91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Згідно з правилами закупівель, прийнятим в Групі Метінвест, для участі в тендерах Групи Метінвест новим постачальникам необхідно пройти процедуру попередньої кваліфікації за категорією / групі матеріалів або послуг, в рамках яких будуть виконуватися поставки. З усіх питань, пов'язаних з проходженням процедури попередньої кваліфікації, прохання звертатися до відповідального за проведення даних процедур закупнику (контактна інформація вказана вище).</w:t>
      </w:r>
    </w:p>
    <w:p w14:paraId="20BA34B8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За результатами проведення процедури вибору постачальника, до потенційного переможця може здійснюватися виїзна перевірка перед підписанням договору з метою визначення достатності технологічних, фінансових, організаційних, юридичних можливостей Постачальника, щодо виконання ним зобов'язань у відповідності з умовами Тендеру.</w:t>
      </w:r>
    </w:p>
    <w:p w14:paraId="2285387C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sz w:val="20"/>
          <w:szCs w:val="20"/>
          <w:lang w:val="uk-UA"/>
        </w:rPr>
        <w:t>Сподіваємося на взаємовигідне співробітництво.</w:t>
      </w:r>
    </w:p>
    <w:p w14:paraId="6BD4A504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Примітка:</w:t>
      </w:r>
    </w:p>
    <w:p w14:paraId="57CB7E97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Проводячи Тендер, ТОВ «МЕТІНВЕСТ ХОЛДИНГ» та інші підприємства Групи Метінвест не приймають на себе жодних зобов'язань по укладанню договорів, здійсненню поставок, придбання товару та ін. з учасниками Тендеру, в т. ч. з учасником Тендеру, котрий надав кращу пропозицію.</w:t>
      </w:r>
    </w:p>
    <w:p w14:paraId="34C455AD" w14:textId="77777777" w:rsidR="006A3F0D" w:rsidRPr="00F75437" w:rsidRDefault="006A3F0D" w:rsidP="006A3F0D">
      <w:pPr>
        <w:spacing w:before="120" w:after="120" w:line="300" w:lineRule="exact"/>
        <w:ind w:left="142" w:firstLine="567"/>
        <w:jc w:val="both"/>
        <w:rPr>
          <w:rFonts w:ascii="Arial" w:hAnsi="Arial" w:cs="Arial"/>
          <w:i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>Цей лист носить виключно інформаційний характер, не є попереднім договором або пропозицією укласти договір (офертою), і не націлене на створення обов'язків для сторони, що його направила.</w:t>
      </w:r>
    </w:p>
    <w:p w14:paraId="6B179A1F" w14:textId="77777777" w:rsidR="006A3F0D" w:rsidRPr="00F75437" w:rsidRDefault="006A3F0D" w:rsidP="006A3F0D">
      <w:pPr>
        <w:spacing w:before="120" w:after="120" w:line="300" w:lineRule="exact"/>
        <w:ind w:left="142"/>
        <w:jc w:val="both"/>
        <w:rPr>
          <w:rFonts w:ascii="Arial" w:hAnsi="Arial" w:cs="Arial"/>
          <w:b/>
          <w:sz w:val="20"/>
          <w:szCs w:val="20"/>
          <w:lang w:val="uk-UA"/>
        </w:rPr>
      </w:pPr>
      <w:r w:rsidRPr="00F75437">
        <w:rPr>
          <w:rFonts w:ascii="Arial" w:hAnsi="Arial" w:cs="Arial"/>
          <w:b/>
          <w:sz w:val="20"/>
          <w:szCs w:val="20"/>
          <w:lang w:val="uk-UA"/>
        </w:rPr>
        <w:t xml:space="preserve">З повагою, </w:t>
      </w:r>
    </w:p>
    <w:p w14:paraId="03809405" w14:textId="351EDC9A" w:rsidR="006A3F0D" w:rsidRDefault="006A3F0D" w:rsidP="006A3F0D">
      <w:pPr>
        <w:spacing w:before="120" w:after="120" w:line="300" w:lineRule="exact"/>
        <w:ind w:left="142"/>
        <w:rPr>
          <w:rFonts w:ascii="Arial" w:hAnsi="Arial" w:cs="Arial"/>
          <w:i/>
          <w:sz w:val="20"/>
          <w:szCs w:val="20"/>
          <w:lang w:val="uk-UA"/>
        </w:rPr>
      </w:pPr>
    </w:p>
    <w:p w14:paraId="6BFA9CCE" w14:textId="3C8C2316" w:rsidR="00DE2348" w:rsidRPr="00F75437" w:rsidRDefault="00DE2348" w:rsidP="00DE2348">
      <w:pPr>
        <w:spacing w:before="120" w:after="120" w:line="300" w:lineRule="exact"/>
        <w:rPr>
          <w:rFonts w:ascii="Arial" w:hAnsi="Arial" w:cs="Arial"/>
          <w:i/>
          <w:sz w:val="20"/>
          <w:szCs w:val="20"/>
          <w:lang w:val="uk-UA"/>
        </w:rPr>
      </w:pPr>
    </w:p>
    <w:p w14:paraId="76BB47EC" w14:textId="051D1BF5" w:rsidR="006A3F0D" w:rsidRPr="00F75437" w:rsidRDefault="006A3F0D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 w:rsidRPr="00F75437">
        <w:rPr>
          <w:rFonts w:ascii="Arial" w:hAnsi="Arial" w:cs="Arial"/>
          <w:i/>
          <w:sz w:val="20"/>
          <w:szCs w:val="20"/>
          <w:lang w:val="uk-UA"/>
        </w:rPr>
        <w:t xml:space="preserve">Ініціатор проведення процедури вибору постачальника                           </w:t>
      </w:r>
    </w:p>
    <w:p w14:paraId="09C32D36" w14:textId="78B1FBD6" w:rsidR="006A3F0D" w:rsidRDefault="001B4EE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t>Лодкін В.С</w:t>
      </w:r>
      <w:r w:rsidR="006A3F0D" w:rsidRPr="00F75437">
        <w:rPr>
          <w:rFonts w:ascii="Arial" w:hAnsi="Arial" w:cs="Arial"/>
          <w:sz w:val="20"/>
          <w:szCs w:val="20"/>
          <w:lang w:val="uk-UA"/>
        </w:rPr>
        <w:t>, тел.:</w:t>
      </w:r>
      <w:r w:rsidR="00843255">
        <w:rPr>
          <w:rFonts w:ascii="Arial" w:hAnsi="Arial" w:cs="Arial"/>
          <w:sz w:val="20"/>
          <w:szCs w:val="20"/>
          <w:lang w:val="uk-UA"/>
        </w:rPr>
        <w:t>+38-0</w:t>
      </w:r>
      <w:r>
        <w:rPr>
          <w:rFonts w:ascii="Arial" w:hAnsi="Arial" w:cs="Arial"/>
          <w:sz w:val="20"/>
          <w:szCs w:val="20"/>
          <w:lang w:val="uk-UA"/>
        </w:rPr>
        <w:t>96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536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10</w:t>
      </w:r>
      <w:r w:rsidR="00843255">
        <w:rPr>
          <w:rFonts w:ascii="Arial" w:hAnsi="Arial" w:cs="Arial"/>
          <w:sz w:val="20"/>
          <w:szCs w:val="20"/>
          <w:lang w:val="uk-UA"/>
        </w:rPr>
        <w:t>-</w:t>
      </w:r>
      <w:r>
        <w:rPr>
          <w:rFonts w:ascii="Arial" w:hAnsi="Arial" w:cs="Arial"/>
          <w:sz w:val="20"/>
          <w:szCs w:val="20"/>
          <w:lang w:val="uk-UA"/>
        </w:rPr>
        <w:t>56</w:t>
      </w:r>
    </w:p>
    <w:p w14:paraId="0601A935" w14:textId="698BF1E1" w:rsidR="00843255" w:rsidRDefault="00843255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</w:p>
    <w:tbl>
      <w:tblPr>
        <w:tblW w:w="19286" w:type="dxa"/>
        <w:tblInd w:w="-318" w:type="dxa"/>
        <w:tblLook w:val="0000" w:firstRow="0" w:lastRow="0" w:firstColumn="0" w:lastColumn="0" w:noHBand="0" w:noVBand="0"/>
      </w:tblPr>
      <w:tblGrid>
        <w:gridCol w:w="10548"/>
        <w:gridCol w:w="8738"/>
      </w:tblGrid>
      <w:tr w:rsidR="001B4EE5" w:rsidRPr="00B52625" w14:paraId="3F8B5352" w14:textId="77777777" w:rsidTr="001B4EE5">
        <w:trPr>
          <w:trHeight w:val="70"/>
        </w:trPr>
        <w:tc>
          <w:tcPr>
            <w:tcW w:w="10548" w:type="dxa"/>
          </w:tcPr>
          <w:p w14:paraId="4EC82FCA" w14:textId="1E095C23" w:rsidR="001B4EE5" w:rsidRPr="009C1518" w:rsidRDefault="001B4EE5" w:rsidP="007C23CE">
            <w:pPr>
              <w:pStyle w:val="HTML"/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</w:pPr>
            <w:r w:rsidRPr="009C1518">
              <w:rPr>
                <w:b/>
                <w:i/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 wp14:anchorId="18D216FA" wp14:editId="6074F782">
                  <wp:simplePos x="0" y="0"/>
                  <wp:positionH relativeFrom="column">
                    <wp:posOffset>2630170</wp:posOffset>
                  </wp:positionH>
                  <wp:positionV relativeFrom="paragraph">
                    <wp:posOffset>-23495</wp:posOffset>
                  </wp:positionV>
                  <wp:extent cx="2139315" cy="765175"/>
                  <wp:effectExtent l="0" t="0" r="0" b="0"/>
                  <wp:wrapNone/>
                  <wp:docPr id="1710671843" name="Рисунок 1" descr="Изображение выглядит как зарисовка, рисунок, рукописный текст, Шрифт&#10;&#10;Автоматически созданное описание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10671843" name="Рисунок 1" descr="Изображение выглядит как зарисовка, рисунок, рукописный текст, Шрифт&#10;&#10;Автоматически созданное описание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39315" cy="7651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Pr="009C1518">
              <w:rPr>
                <w:rFonts w:ascii="Times New Roman" w:hAnsi="Times New Roman" w:cs="Times New Roman"/>
                <w:sz w:val="24"/>
                <w:szCs w:val="24"/>
                <w:lang w:val="ru-RU" w:eastAsia="ru-RU"/>
              </w:rPr>
              <w:t>Начальник бюро закупівель обладнання та матеріалів</w:t>
            </w:r>
          </w:p>
          <w:p w14:paraId="782E511B" w14:textId="01DA8912" w:rsidR="001B4EE5" w:rsidRDefault="001B4EE5" w:rsidP="001B4EE5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  <w:r w:rsidRPr="009C1518">
              <w:rPr>
                <w:i w:val="0"/>
                <w:iCs w:val="0"/>
                <w:sz w:val="24"/>
              </w:rPr>
              <w:t>ПрАТ «Північний ГЗК»</w:t>
            </w:r>
            <w:r>
              <w:rPr>
                <w:i w:val="0"/>
                <w:iCs w:val="0"/>
                <w:sz w:val="24"/>
                <w:lang w:val="uk-UA"/>
              </w:rPr>
              <w:t xml:space="preserve">                                                                                        </w:t>
            </w: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70DE3059" w14:textId="23EA756B" w:rsidR="001B4EE5" w:rsidRPr="001B4EE5" w:rsidRDefault="001B4EE5" w:rsidP="007C23CE">
            <w:pPr>
              <w:pStyle w:val="ad"/>
              <w:jc w:val="left"/>
              <w:rPr>
                <w:i w:val="0"/>
                <w:iCs w:val="0"/>
                <w:sz w:val="26"/>
                <w:szCs w:val="26"/>
              </w:rPr>
            </w:pPr>
          </w:p>
        </w:tc>
        <w:tc>
          <w:tcPr>
            <w:tcW w:w="8738" w:type="dxa"/>
          </w:tcPr>
          <w:p w14:paraId="16F1A99D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5004B96F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  <w:r w:rsidRPr="00B52625">
              <w:rPr>
                <w:i w:val="0"/>
                <w:iCs w:val="0"/>
                <w:sz w:val="26"/>
                <w:szCs w:val="26"/>
              </w:rPr>
              <w:t>Гаспарян Д.К.</w:t>
            </w:r>
          </w:p>
          <w:p w14:paraId="604AC983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30219FE6" w14:textId="77777777" w:rsidR="001B4EE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  <w:p w14:paraId="15001752" w14:textId="77777777" w:rsidR="001B4EE5" w:rsidRPr="00B52625" w:rsidRDefault="001B4EE5" w:rsidP="007C23CE">
            <w:pPr>
              <w:pStyle w:val="ad"/>
              <w:jc w:val="right"/>
              <w:rPr>
                <w:i w:val="0"/>
                <w:iCs w:val="0"/>
                <w:sz w:val="26"/>
                <w:szCs w:val="26"/>
              </w:rPr>
            </w:pPr>
          </w:p>
        </w:tc>
      </w:tr>
    </w:tbl>
    <w:p w14:paraId="0F71D7EC" w14:textId="0D75AD22" w:rsidR="006D1528" w:rsidRDefault="006D1528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5C8B26D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EE021A7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5A2F3048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8AE421F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4C3F69BB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12D00A8C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69E835C6" w14:textId="77777777" w:rsidR="001B4EE5" w:rsidRDefault="001B4EE5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77F1993C" w14:textId="032F14B6" w:rsidR="00843255" w:rsidRDefault="006D1528" w:rsidP="006A3F0D">
      <w:pPr>
        <w:spacing w:before="120" w:after="120" w:line="300" w:lineRule="exact"/>
        <w:ind w:left="142"/>
        <w:rPr>
          <w:rFonts w:ascii="Arial" w:hAnsi="Arial" w:cs="Arial"/>
          <w:sz w:val="20"/>
          <w:szCs w:val="20"/>
          <w:lang w:val="uk-UA"/>
        </w:rPr>
      </w:pPr>
      <w:r>
        <w:rPr>
          <w:rFonts w:ascii="Arial" w:hAnsi="Arial" w:cs="Arial"/>
          <w:sz w:val="20"/>
          <w:szCs w:val="20"/>
          <w:lang w:val="uk-UA"/>
        </w:rPr>
        <w:lastRenderedPageBreak/>
        <w:t>Додаток 1.</w:t>
      </w:r>
    </w:p>
    <w:tbl>
      <w:tblPr>
        <w:tblW w:w="11224" w:type="dxa"/>
        <w:tblInd w:w="-714" w:type="dxa"/>
        <w:tblLook w:val="04A0" w:firstRow="1" w:lastRow="0" w:firstColumn="1" w:lastColumn="0" w:noHBand="0" w:noVBand="1"/>
      </w:tblPr>
      <w:tblGrid>
        <w:gridCol w:w="530"/>
        <w:gridCol w:w="1336"/>
        <w:gridCol w:w="2061"/>
        <w:gridCol w:w="4369"/>
        <w:gridCol w:w="1276"/>
        <w:gridCol w:w="709"/>
        <w:gridCol w:w="943"/>
      </w:tblGrid>
      <w:tr w:rsidR="001B4EE5" w14:paraId="35DEF267" w14:textId="77777777" w:rsidTr="005D3F18">
        <w:trPr>
          <w:trHeight w:val="556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E3745F3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  <w:lang w:val="en-US" w:eastAsia="en-US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983714B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bookmarkStart w:id="0" w:name="RANGE!A1:G1"/>
            <w:r>
              <w:rPr>
                <w:rFonts w:ascii="Calibri" w:hAnsi="Calibri" w:cs="Calibri"/>
                <w:color w:val="000000"/>
                <w:sz w:val="22"/>
                <w:szCs w:val="22"/>
              </w:rPr>
              <w:t>З-д</w:t>
            </w:r>
            <w:bookmarkEnd w:id="0"/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9E00F2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Материал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2970E51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Краткий текст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80D216E" w14:textId="77777777" w:rsidR="001B4EE5" w:rsidRPr="001B4782" w:rsidRDefault="001B4EE5" w:rsidP="007C23CE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bookmarkStart w:id="1" w:name="RANGE!H1:K1"/>
            <w:r w:rsidRPr="001B478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  <w:t>ДатаПств</w:t>
            </w:r>
            <w:bookmarkEnd w:id="1"/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C830EE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ЕИ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D0A0E99" w14:textId="77777777" w:rsidR="001B4EE5" w:rsidRDefault="001B4EE5" w:rsidP="007C23CE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</w:rPr>
              <w:t>К-во</w:t>
            </w:r>
          </w:p>
        </w:tc>
      </w:tr>
      <w:tr w:rsidR="00A71A12" w14:paraId="593E29A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450625C5" w14:textId="7BF62CB8" w:rsidR="00A71A12" w:rsidRDefault="00A71A12" w:rsidP="00A71A12">
            <w:pPr>
              <w:jc w:val="right"/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E3D3EE" w14:textId="35F6AD5A" w:rsidR="00A71A12" w:rsidRPr="00CE0B0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  <w:lang w:val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A461161" w14:textId="53776B95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28.15.395000.03214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D156765" w14:textId="27670B9F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Шестерня ч.091-56.18.1034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2C472A" w14:textId="61DA3844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B2D5F3" w14:textId="44D2F865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1C68DE4" w14:textId="6C901235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1,000</w:t>
            </w:r>
          </w:p>
        </w:tc>
      </w:tr>
      <w:tr w:rsidR="00A71A12" w14:paraId="506300D3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216F55E" w14:textId="2E1E8B27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5CFF0FD" w14:textId="5365233F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55CEB95" w14:textId="37359A18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28.92.620000.00315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8C68C84" w14:textId="1E656190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Втулка кондукторная ч.255.01.282.0200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409988A" w14:textId="0BAD79A0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22.11.2026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F2DD840" w14:textId="6E175B16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CCDDB4E" w14:textId="110E411F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2,000</w:t>
            </w:r>
          </w:p>
        </w:tc>
      </w:tr>
      <w:tr w:rsidR="00A71A12" w14:paraId="0BA9D883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06D79533" w14:textId="64CD17D4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3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78370D7" w14:textId="6A0601A6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88C9B22" w14:textId="325C98CC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28.92.620000.00315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5283594" w14:textId="255E8887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Втулка кондукторная ч.255.01.282.0200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29C3A84" w14:textId="191F9857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23.12.2026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E7DCC4C" w14:textId="6AE50BEA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133A21" w14:textId="7006FF0D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2,000</w:t>
            </w:r>
          </w:p>
        </w:tc>
      </w:tr>
      <w:tr w:rsidR="00A71A12" w14:paraId="4F4C13B9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B987C3D" w14:textId="2B1816DA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4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3E2E3B6" w14:textId="037A2E60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24695C1" w14:textId="36A86249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28.92.620000.00943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EC08BF" w14:textId="74CF49AE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Корд шин.-зубч.муфт.ч.086.55.17.0000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2185623" w14:textId="6C23F155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AD52E1" w14:textId="5773770E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6517D99" w14:textId="03AB2C21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1,000</w:t>
            </w:r>
          </w:p>
        </w:tc>
      </w:tr>
      <w:tr w:rsidR="00A71A12" w14:paraId="2E95A4CD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722B7F87" w14:textId="5631862E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5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9C85927" w14:textId="0151D007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610F16D" w14:textId="4F4A9D22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28.92.620000.02643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30ACEA5" w14:textId="7C7B042E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Звено гусеничное ч.61.01.01.160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0A666EF" w14:textId="39EE3EC5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AC7B43E" w14:textId="58C8B1DF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A5A8B0F" w14:textId="265CA795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10,000</w:t>
            </w:r>
          </w:p>
        </w:tc>
      </w:tr>
      <w:tr w:rsidR="00A71A12" w14:paraId="4FFDAF4C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60A60433" w14:textId="44F57C82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6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BFC0F36" w14:textId="3AA64408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FE08007" w14:textId="165C48F5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28.92.620000.05341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29C7E96" w14:textId="6D679660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Втулка кондукт. ч.МОПР2.13.00.750-01СБ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18B105A7" w14:textId="03EACCD5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A32A43E" w14:textId="4B95C45D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3D3D0CA" w14:textId="4B9AF754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1,000</w:t>
            </w:r>
          </w:p>
        </w:tc>
      </w:tr>
      <w:tr w:rsidR="00A71A12" w14:paraId="136D12F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241587FC" w14:textId="18B6735A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7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690E9D38" w14:textId="178CB62F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0B262E7" w14:textId="3A00C3A2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28.92.613000.00100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68937E6" w14:textId="4A5DE0E9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Ролик поддерж.ч.196.01.01.0910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322F52" w14:textId="61C0C2DF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22.11.2026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54E428A" w14:textId="130F3FAA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65B9B99" w14:textId="4B0A10AF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2,000</w:t>
            </w:r>
          </w:p>
        </w:tc>
      </w:tr>
      <w:tr w:rsidR="00A71A12" w14:paraId="4873A9AA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51D7A98A" w14:textId="2A73FB4B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8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99002DA" w14:textId="0C35EEC3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СЕВГОК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4CA385F" w14:textId="0E8A3A4B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28.92.615000.00439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CE13973" w14:textId="67EAF515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Ползун ч.086-55.04.0310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765DFAC" w14:textId="3B00C765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22.11.2026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A429CBB" w14:textId="5C2EDEB1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58838434" w14:textId="0D221355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2,000</w:t>
            </w:r>
          </w:p>
        </w:tc>
      </w:tr>
      <w:tr w:rsidR="00A71A12" w14:paraId="5A369B4F" w14:textId="77777777" w:rsidTr="005D3F18">
        <w:trPr>
          <w:trHeight w:val="300"/>
        </w:trPr>
        <w:tc>
          <w:tcPr>
            <w:tcW w:w="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</w:tcPr>
          <w:p w14:paraId="1892736E" w14:textId="3E7C3D8B" w:rsidR="00A71A12" w:rsidRPr="007A6A67" w:rsidRDefault="00A71A12" w:rsidP="00A71A12">
            <w:pPr>
              <w:jc w:val="right"/>
              <w:rPr>
                <w:rFonts w:ascii="Aptos Narrow" w:hAnsi="Aptos Narrow"/>
                <w:color w:val="000000"/>
                <w:sz w:val="22"/>
                <w:szCs w:val="22"/>
                <w:lang w:val="uk-UA" w:eastAsia="uk-UA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9</w:t>
            </w:r>
          </w:p>
        </w:tc>
        <w:tc>
          <w:tcPr>
            <w:tcW w:w="13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56303EC" w14:textId="0C155F79" w:rsidR="00A71A12" w:rsidRDefault="00A71A12" w:rsidP="00A71A12">
            <w:pPr>
              <w:rPr>
                <w:rFonts w:ascii="Aptos Narrow" w:hAnsi="Aptos Narrow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ЦГОК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029A6116" w14:textId="3BC91C6B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28.15.215000.00145</w:t>
            </w:r>
          </w:p>
        </w:tc>
        <w:tc>
          <w:tcPr>
            <w:tcW w:w="43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778B2F21" w14:textId="2D53FD07" w:rsidR="00A71A12" w:rsidRPr="00335E43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Цепь гусеничная ч.IVA 250.04.00.5000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319BF04A" w14:textId="27EE3420" w:rsidR="00A71A12" w:rsidRPr="00A71A12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highlight w:val="yellow"/>
              </w:rPr>
            </w:pPr>
            <w:r w:rsidRPr="00A71A12">
              <w:rPr>
                <w:rFonts w:ascii="Aptos Narrow" w:hAnsi="Aptos Narrow"/>
                <w:b/>
                <w:bCs/>
                <w:color w:val="000000"/>
                <w:sz w:val="22"/>
                <w:szCs w:val="22"/>
                <w:highlight w:val="yellow"/>
              </w:rPr>
              <w:t>20.11.2026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465E15A2" w14:textId="6F4C4DFC" w:rsidR="00A71A12" w:rsidRDefault="00A71A12" w:rsidP="00A71A12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ШТ</w:t>
            </w:r>
          </w:p>
        </w:tc>
        <w:tc>
          <w:tcPr>
            <w:tcW w:w="9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</w:tcPr>
          <w:p w14:paraId="2270BE05" w14:textId="5D58BFE5" w:rsidR="00A71A12" w:rsidRPr="00790499" w:rsidRDefault="00A71A12" w:rsidP="00A71A12">
            <w:pPr>
              <w:jc w:val="right"/>
              <w:rPr>
                <w:rFonts w:ascii="Calibri" w:hAnsi="Calibri" w:cs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ascii="Aptos Narrow" w:hAnsi="Aptos Narrow"/>
                <w:color w:val="000000"/>
                <w:sz w:val="22"/>
                <w:szCs w:val="22"/>
              </w:rPr>
              <w:t>2,000</w:t>
            </w:r>
          </w:p>
        </w:tc>
      </w:tr>
    </w:tbl>
    <w:p w14:paraId="0AA9291A" w14:textId="77777777" w:rsidR="00790499" w:rsidRDefault="00790499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230A76E0" w14:textId="77777777" w:rsidR="00A71A12" w:rsidRDefault="00A71A12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363CFE5A" w14:textId="77777777" w:rsidR="00642D2B" w:rsidRDefault="00642D2B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p w14:paraId="099F702B" w14:textId="77777777" w:rsidR="00805870" w:rsidRPr="00642D2B" w:rsidRDefault="00805870" w:rsidP="00EF7396">
      <w:pPr>
        <w:spacing w:after="160" w:line="259" w:lineRule="auto"/>
        <w:rPr>
          <w:rFonts w:ascii="Arial" w:hAnsi="Arial" w:cs="Arial"/>
          <w:sz w:val="20"/>
          <w:szCs w:val="20"/>
          <w:lang w:val="uk-UA"/>
        </w:rPr>
      </w:pPr>
    </w:p>
    <w:sectPr w:rsidR="00805870" w:rsidRPr="00642D2B" w:rsidSect="00836E2C">
      <w:pgSz w:w="11906" w:h="16838"/>
      <w:pgMar w:top="567" w:right="850" w:bottom="568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CA8DE7" w14:textId="77777777" w:rsidR="00C12735" w:rsidRDefault="00C12735" w:rsidP="006A3F0D">
      <w:r>
        <w:separator/>
      </w:r>
    </w:p>
  </w:endnote>
  <w:endnote w:type="continuationSeparator" w:id="0">
    <w:p w14:paraId="7BEB497D" w14:textId="77777777" w:rsidR="00C12735" w:rsidRDefault="00C12735" w:rsidP="006A3F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42E4C7" w14:textId="77777777" w:rsidR="00C12735" w:rsidRDefault="00C12735" w:rsidP="006A3F0D">
      <w:r>
        <w:separator/>
      </w:r>
    </w:p>
  </w:footnote>
  <w:footnote w:type="continuationSeparator" w:id="0">
    <w:p w14:paraId="74ED7EC5" w14:textId="77777777" w:rsidR="00C12735" w:rsidRDefault="00C12735" w:rsidP="006A3F0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6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56AEB"/>
    <w:rsid w:val="00001183"/>
    <w:rsid w:val="0001338A"/>
    <w:rsid w:val="000170CB"/>
    <w:rsid w:val="000270EC"/>
    <w:rsid w:val="00030613"/>
    <w:rsid w:val="000328FF"/>
    <w:rsid w:val="0003298E"/>
    <w:rsid w:val="00034277"/>
    <w:rsid w:val="00034511"/>
    <w:rsid w:val="00041581"/>
    <w:rsid w:val="0004630E"/>
    <w:rsid w:val="0005047E"/>
    <w:rsid w:val="0005149B"/>
    <w:rsid w:val="00053FF6"/>
    <w:rsid w:val="00054D93"/>
    <w:rsid w:val="00060FA0"/>
    <w:rsid w:val="000628D0"/>
    <w:rsid w:val="00067A96"/>
    <w:rsid w:val="00071E05"/>
    <w:rsid w:val="000755C1"/>
    <w:rsid w:val="0008185C"/>
    <w:rsid w:val="0008556C"/>
    <w:rsid w:val="0009078E"/>
    <w:rsid w:val="00090CBB"/>
    <w:rsid w:val="000961F1"/>
    <w:rsid w:val="000A727C"/>
    <w:rsid w:val="000B175B"/>
    <w:rsid w:val="000B5A96"/>
    <w:rsid w:val="000C6BDB"/>
    <w:rsid w:val="000C72CE"/>
    <w:rsid w:val="000D1163"/>
    <w:rsid w:val="000D1180"/>
    <w:rsid w:val="000D1FF9"/>
    <w:rsid w:val="000D38A5"/>
    <w:rsid w:val="000D3E92"/>
    <w:rsid w:val="000D6806"/>
    <w:rsid w:val="000E2F45"/>
    <w:rsid w:val="000E68F4"/>
    <w:rsid w:val="000F1733"/>
    <w:rsid w:val="00100982"/>
    <w:rsid w:val="001071D9"/>
    <w:rsid w:val="00110FAA"/>
    <w:rsid w:val="00112851"/>
    <w:rsid w:val="00113C42"/>
    <w:rsid w:val="00116A1A"/>
    <w:rsid w:val="0012656D"/>
    <w:rsid w:val="00126A24"/>
    <w:rsid w:val="001300E9"/>
    <w:rsid w:val="00136702"/>
    <w:rsid w:val="00136B83"/>
    <w:rsid w:val="001370DF"/>
    <w:rsid w:val="001372A6"/>
    <w:rsid w:val="0014313F"/>
    <w:rsid w:val="00157272"/>
    <w:rsid w:val="00164079"/>
    <w:rsid w:val="00167ECA"/>
    <w:rsid w:val="00185117"/>
    <w:rsid w:val="00186FD9"/>
    <w:rsid w:val="00194DC4"/>
    <w:rsid w:val="001A647A"/>
    <w:rsid w:val="001A758C"/>
    <w:rsid w:val="001B0153"/>
    <w:rsid w:val="001B4782"/>
    <w:rsid w:val="001B4EE5"/>
    <w:rsid w:val="001B5010"/>
    <w:rsid w:val="001B6A0A"/>
    <w:rsid w:val="001C5BC2"/>
    <w:rsid w:val="001C6C64"/>
    <w:rsid w:val="001C721A"/>
    <w:rsid w:val="001D0C4F"/>
    <w:rsid w:val="001D1396"/>
    <w:rsid w:val="001D3EC9"/>
    <w:rsid w:val="001E04E3"/>
    <w:rsid w:val="001E2BC6"/>
    <w:rsid w:val="001E3D02"/>
    <w:rsid w:val="001E6F21"/>
    <w:rsid w:val="001F3171"/>
    <w:rsid w:val="001F6C76"/>
    <w:rsid w:val="00203D8D"/>
    <w:rsid w:val="00205304"/>
    <w:rsid w:val="002068AE"/>
    <w:rsid w:val="00211CB2"/>
    <w:rsid w:val="002130FB"/>
    <w:rsid w:val="00217ACC"/>
    <w:rsid w:val="00217EBB"/>
    <w:rsid w:val="00224D3E"/>
    <w:rsid w:val="002272D8"/>
    <w:rsid w:val="00230723"/>
    <w:rsid w:val="002355DA"/>
    <w:rsid w:val="002409CD"/>
    <w:rsid w:val="002430A6"/>
    <w:rsid w:val="002503D7"/>
    <w:rsid w:val="002513C3"/>
    <w:rsid w:val="00254943"/>
    <w:rsid w:val="002616BE"/>
    <w:rsid w:val="00263563"/>
    <w:rsid w:val="00267767"/>
    <w:rsid w:val="00267F83"/>
    <w:rsid w:val="002750C7"/>
    <w:rsid w:val="002779FF"/>
    <w:rsid w:val="002809E1"/>
    <w:rsid w:val="00285E82"/>
    <w:rsid w:val="00295227"/>
    <w:rsid w:val="002957FB"/>
    <w:rsid w:val="002A133D"/>
    <w:rsid w:val="002A2403"/>
    <w:rsid w:val="002A7A21"/>
    <w:rsid w:val="002B4720"/>
    <w:rsid w:val="002C1F90"/>
    <w:rsid w:val="002C5CD2"/>
    <w:rsid w:val="002D4BF2"/>
    <w:rsid w:val="002D78CB"/>
    <w:rsid w:val="002E247D"/>
    <w:rsid w:val="002E58AA"/>
    <w:rsid w:val="002E7745"/>
    <w:rsid w:val="002F058E"/>
    <w:rsid w:val="002F0D20"/>
    <w:rsid w:val="00302594"/>
    <w:rsid w:val="00305C5F"/>
    <w:rsid w:val="003063D9"/>
    <w:rsid w:val="00325F63"/>
    <w:rsid w:val="0033149A"/>
    <w:rsid w:val="00333093"/>
    <w:rsid w:val="003349CB"/>
    <w:rsid w:val="00335E43"/>
    <w:rsid w:val="003461A8"/>
    <w:rsid w:val="00347801"/>
    <w:rsid w:val="003540E6"/>
    <w:rsid w:val="00363760"/>
    <w:rsid w:val="00366F12"/>
    <w:rsid w:val="00367E02"/>
    <w:rsid w:val="003754A1"/>
    <w:rsid w:val="003773C7"/>
    <w:rsid w:val="00386A0D"/>
    <w:rsid w:val="00386AF5"/>
    <w:rsid w:val="00390DFD"/>
    <w:rsid w:val="00393F94"/>
    <w:rsid w:val="003A37CD"/>
    <w:rsid w:val="003A520A"/>
    <w:rsid w:val="003B0ABA"/>
    <w:rsid w:val="003B693B"/>
    <w:rsid w:val="003C165B"/>
    <w:rsid w:val="003C57F2"/>
    <w:rsid w:val="003D1BA3"/>
    <w:rsid w:val="003D6E89"/>
    <w:rsid w:val="003E0105"/>
    <w:rsid w:val="003E2D18"/>
    <w:rsid w:val="003E3C0E"/>
    <w:rsid w:val="0040267B"/>
    <w:rsid w:val="00402DE5"/>
    <w:rsid w:val="00403242"/>
    <w:rsid w:val="00413C26"/>
    <w:rsid w:val="00414DC1"/>
    <w:rsid w:val="004177F4"/>
    <w:rsid w:val="00421E38"/>
    <w:rsid w:val="00422AF7"/>
    <w:rsid w:val="00423F25"/>
    <w:rsid w:val="00444A66"/>
    <w:rsid w:val="00446930"/>
    <w:rsid w:val="0045272B"/>
    <w:rsid w:val="00452DB4"/>
    <w:rsid w:val="004614D5"/>
    <w:rsid w:val="00462630"/>
    <w:rsid w:val="00470542"/>
    <w:rsid w:val="004727AC"/>
    <w:rsid w:val="00475552"/>
    <w:rsid w:val="00481BE5"/>
    <w:rsid w:val="004934D8"/>
    <w:rsid w:val="00494230"/>
    <w:rsid w:val="00495255"/>
    <w:rsid w:val="00496276"/>
    <w:rsid w:val="004A1CA1"/>
    <w:rsid w:val="004A6DEF"/>
    <w:rsid w:val="004B72C0"/>
    <w:rsid w:val="004B7908"/>
    <w:rsid w:val="004C41B5"/>
    <w:rsid w:val="004D1606"/>
    <w:rsid w:val="004E4E07"/>
    <w:rsid w:val="004E69CE"/>
    <w:rsid w:val="004F0A6C"/>
    <w:rsid w:val="004F3366"/>
    <w:rsid w:val="004F3958"/>
    <w:rsid w:val="00504258"/>
    <w:rsid w:val="0050476D"/>
    <w:rsid w:val="005048B1"/>
    <w:rsid w:val="00506FFE"/>
    <w:rsid w:val="00507E4C"/>
    <w:rsid w:val="00510417"/>
    <w:rsid w:val="00517C55"/>
    <w:rsid w:val="00521F63"/>
    <w:rsid w:val="00522F01"/>
    <w:rsid w:val="00533B1D"/>
    <w:rsid w:val="00541FCF"/>
    <w:rsid w:val="0054214C"/>
    <w:rsid w:val="00542B47"/>
    <w:rsid w:val="005463FB"/>
    <w:rsid w:val="00556F13"/>
    <w:rsid w:val="00562B7B"/>
    <w:rsid w:val="00563172"/>
    <w:rsid w:val="00583F58"/>
    <w:rsid w:val="00584045"/>
    <w:rsid w:val="00585C59"/>
    <w:rsid w:val="0058773D"/>
    <w:rsid w:val="00587C9A"/>
    <w:rsid w:val="00590B53"/>
    <w:rsid w:val="00595645"/>
    <w:rsid w:val="005A543D"/>
    <w:rsid w:val="005B303E"/>
    <w:rsid w:val="005C3A71"/>
    <w:rsid w:val="005D3D48"/>
    <w:rsid w:val="005D3F18"/>
    <w:rsid w:val="005D45E9"/>
    <w:rsid w:val="005D4A22"/>
    <w:rsid w:val="005E2B47"/>
    <w:rsid w:val="005E5F17"/>
    <w:rsid w:val="005F00FA"/>
    <w:rsid w:val="005F1463"/>
    <w:rsid w:val="005F3300"/>
    <w:rsid w:val="00600B51"/>
    <w:rsid w:val="0060146A"/>
    <w:rsid w:val="00603A97"/>
    <w:rsid w:val="00622756"/>
    <w:rsid w:val="00634D89"/>
    <w:rsid w:val="00642D2B"/>
    <w:rsid w:val="00644ADF"/>
    <w:rsid w:val="0064546C"/>
    <w:rsid w:val="006468C8"/>
    <w:rsid w:val="0065110A"/>
    <w:rsid w:val="00652C4E"/>
    <w:rsid w:val="0065351B"/>
    <w:rsid w:val="00683810"/>
    <w:rsid w:val="006912B4"/>
    <w:rsid w:val="006942BA"/>
    <w:rsid w:val="00695345"/>
    <w:rsid w:val="006A3F0D"/>
    <w:rsid w:val="006A408A"/>
    <w:rsid w:val="006A5B07"/>
    <w:rsid w:val="006A791F"/>
    <w:rsid w:val="006B3F57"/>
    <w:rsid w:val="006C0093"/>
    <w:rsid w:val="006C0567"/>
    <w:rsid w:val="006C2C03"/>
    <w:rsid w:val="006D0D30"/>
    <w:rsid w:val="006D1528"/>
    <w:rsid w:val="006D4936"/>
    <w:rsid w:val="006E0A6A"/>
    <w:rsid w:val="006E1515"/>
    <w:rsid w:val="006E1763"/>
    <w:rsid w:val="006F0EE6"/>
    <w:rsid w:val="006F18C4"/>
    <w:rsid w:val="006F53B8"/>
    <w:rsid w:val="006F6F45"/>
    <w:rsid w:val="006F7D52"/>
    <w:rsid w:val="006F7D5F"/>
    <w:rsid w:val="00701C79"/>
    <w:rsid w:val="00701DB4"/>
    <w:rsid w:val="0070331C"/>
    <w:rsid w:val="00705977"/>
    <w:rsid w:val="0070607F"/>
    <w:rsid w:val="00710FF8"/>
    <w:rsid w:val="00711BE2"/>
    <w:rsid w:val="0071331C"/>
    <w:rsid w:val="00720748"/>
    <w:rsid w:val="0072386D"/>
    <w:rsid w:val="00732489"/>
    <w:rsid w:val="00736019"/>
    <w:rsid w:val="00736E0C"/>
    <w:rsid w:val="00737AA1"/>
    <w:rsid w:val="00740246"/>
    <w:rsid w:val="00745CE8"/>
    <w:rsid w:val="007473D3"/>
    <w:rsid w:val="00747B0C"/>
    <w:rsid w:val="00752770"/>
    <w:rsid w:val="00755109"/>
    <w:rsid w:val="00765DF3"/>
    <w:rsid w:val="00776F09"/>
    <w:rsid w:val="00781587"/>
    <w:rsid w:val="00787686"/>
    <w:rsid w:val="00790499"/>
    <w:rsid w:val="00790965"/>
    <w:rsid w:val="007A2D73"/>
    <w:rsid w:val="007A2DCB"/>
    <w:rsid w:val="007A5ABC"/>
    <w:rsid w:val="007A6A67"/>
    <w:rsid w:val="007B024F"/>
    <w:rsid w:val="007C60F9"/>
    <w:rsid w:val="007C6171"/>
    <w:rsid w:val="007E27BA"/>
    <w:rsid w:val="007F7B22"/>
    <w:rsid w:val="008020A0"/>
    <w:rsid w:val="008026E7"/>
    <w:rsid w:val="00805870"/>
    <w:rsid w:val="008139E0"/>
    <w:rsid w:val="008219FF"/>
    <w:rsid w:val="00836E2C"/>
    <w:rsid w:val="00836E42"/>
    <w:rsid w:val="00837CD2"/>
    <w:rsid w:val="00841B8A"/>
    <w:rsid w:val="008430CD"/>
    <w:rsid w:val="00843255"/>
    <w:rsid w:val="008453EA"/>
    <w:rsid w:val="00845882"/>
    <w:rsid w:val="00852632"/>
    <w:rsid w:val="00856163"/>
    <w:rsid w:val="0086028D"/>
    <w:rsid w:val="00860E80"/>
    <w:rsid w:val="008610F9"/>
    <w:rsid w:val="00866954"/>
    <w:rsid w:val="00872D20"/>
    <w:rsid w:val="00873038"/>
    <w:rsid w:val="00873B17"/>
    <w:rsid w:val="00880240"/>
    <w:rsid w:val="0088569E"/>
    <w:rsid w:val="0089296A"/>
    <w:rsid w:val="00893FEF"/>
    <w:rsid w:val="00895352"/>
    <w:rsid w:val="00896D71"/>
    <w:rsid w:val="0089736F"/>
    <w:rsid w:val="00897DF0"/>
    <w:rsid w:val="008A7203"/>
    <w:rsid w:val="008B33FA"/>
    <w:rsid w:val="008B4D0D"/>
    <w:rsid w:val="008B51E4"/>
    <w:rsid w:val="008C37E0"/>
    <w:rsid w:val="008C6E22"/>
    <w:rsid w:val="008D2C95"/>
    <w:rsid w:val="008D7187"/>
    <w:rsid w:val="008E1619"/>
    <w:rsid w:val="008E1852"/>
    <w:rsid w:val="008E6739"/>
    <w:rsid w:val="008E74DC"/>
    <w:rsid w:val="008F455D"/>
    <w:rsid w:val="00901391"/>
    <w:rsid w:val="00901D70"/>
    <w:rsid w:val="009021AF"/>
    <w:rsid w:val="00911B47"/>
    <w:rsid w:val="009122E6"/>
    <w:rsid w:val="00914012"/>
    <w:rsid w:val="00914A57"/>
    <w:rsid w:val="00920FE1"/>
    <w:rsid w:val="0092440E"/>
    <w:rsid w:val="00925DFE"/>
    <w:rsid w:val="0093281E"/>
    <w:rsid w:val="00944C4F"/>
    <w:rsid w:val="00963922"/>
    <w:rsid w:val="00963966"/>
    <w:rsid w:val="00965FD4"/>
    <w:rsid w:val="00966E86"/>
    <w:rsid w:val="009727FE"/>
    <w:rsid w:val="009743EC"/>
    <w:rsid w:val="009823AE"/>
    <w:rsid w:val="0098596E"/>
    <w:rsid w:val="00991C1C"/>
    <w:rsid w:val="009B0C95"/>
    <w:rsid w:val="009B47F7"/>
    <w:rsid w:val="009C5754"/>
    <w:rsid w:val="009E1058"/>
    <w:rsid w:val="009E21A0"/>
    <w:rsid w:val="009E7191"/>
    <w:rsid w:val="009F6B5E"/>
    <w:rsid w:val="009F7F77"/>
    <w:rsid w:val="00A112E7"/>
    <w:rsid w:val="00A171E1"/>
    <w:rsid w:val="00A20501"/>
    <w:rsid w:val="00A24187"/>
    <w:rsid w:val="00A30490"/>
    <w:rsid w:val="00A308E5"/>
    <w:rsid w:val="00A3445C"/>
    <w:rsid w:val="00A36CA8"/>
    <w:rsid w:val="00A36F05"/>
    <w:rsid w:val="00A40E89"/>
    <w:rsid w:val="00A42BDD"/>
    <w:rsid w:val="00A43084"/>
    <w:rsid w:val="00A46284"/>
    <w:rsid w:val="00A500B5"/>
    <w:rsid w:val="00A55657"/>
    <w:rsid w:val="00A65067"/>
    <w:rsid w:val="00A71396"/>
    <w:rsid w:val="00A71A12"/>
    <w:rsid w:val="00A722D3"/>
    <w:rsid w:val="00A8125C"/>
    <w:rsid w:val="00A822B6"/>
    <w:rsid w:val="00A90C8B"/>
    <w:rsid w:val="00A93853"/>
    <w:rsid w:val="00A938C4"/>
    <w:rsid w:val="00AA43E6"/>
    <w:rsid w:val="00AA4C14"/>
    <w:rsid w:val="00AA5697"/>
    <w:rsid w:val="00AA711F"/>
    <w:rsid w:val="00AB0E8D"/>
    <w:rsid w:val="00AB5B4D"/>
    <w:rsid w:val="00AB6D05"/>
    <w:rsid w:val="00AC1082"/>
    <w:rsid w:val="00AC5FC9"/>
    <w:rsid w:val="00AC7239"/>
    <w:rsid w:val="00AD156D"/>
    <w:rsid w:val="00AD2A5A"/>
    <w:rsid w:val="00AD306D"/>
    <w:rsid w:val="00AD4482"/>
    <w:rsid w:val="00AD69D8"/>
    <w:rsid w:val="00AF17B1"/>
    <w:rsid w:val="00AF21A3"/>
    <w:rsid w:val="00AF6C62"/>
    <w:rsid w:val="00AF7F5C"/>
    <w:rsid w:val="00B0279D"/>
    <w:rsid w:val="00B04F49"/>
    <w:rsid w:val="00B0748B"/>
    <w:rsid w:val="00B121E3"/>
    <w:rsid w:val="00B218CB"/>
    <w:rsid w:val="00B26333"/>
    <w:rsid w:val="00B27E4B"/>
    <w:rsid w:val="00B31332"/>
    <w:rsid w:val="00B31C38"/>
    <w:rsid w:val="00B32400"/>
    <w:rsid w:val="00B35BD6"/>
    <w:rsid w:val="00B37055"/>
    <w:rsid w:val="00B376E4"/>
    <w:rsid w:val="00B409AC"/>
    <w:rsid w:val="00B427CA"/>
    <w:rsid w:val="00B45489"/>
    <w:rsid w:val="00B502EB"/>
    <w:rsid w:val="00B55068"/>
    <w:rsid w:val="00B56AEB"/>
    <w:rsid w:val="00B63E0B"/>
    <w:rsid w:val="00B66B96"/>
    <w:rsid w:val="00B757BD"/>
    <w:rsid w:val="00BA11B9"/>
    <w:rsid w:val="00BA3D2C"/>
    <w:rsid w:val="00BA6A47"/>
    <w:rsid w:val="00BA7F69"/>
    <w:rsid w:val="00BC27A1"/>
    <w:rsid w:val="00BD3E99"/>
    <w:rsid w:val="00BD7EA0"/>
    <w:rsid w:val="00BE62DA"/>
    <w:rsid w:val="00C05B83"/>
    <w:rsid w:val="00C12735"/>
    <w:rsid w:val="00C166F5"/>
    <w:rsid w:val="00C25EDC"/>
    <w:rsid w:val="00C26702"/>
    <w:rsid w:val="00C348C1"/>
    <w:rsid w:val="00C37277"/>
    <w:rsid w:val="00C454D0"/>
    <w:rsid w:val="00C52930"/>
    <w:rsid w:val="00C55DAB"/>
    <w:rsid w:val="00C65CD7"/>
    <w:rsid w:val="00C66614"/>
    <w:rsid w:val="00C71065"/>
    <w:rsid w:val="00C72010"/>
    <w:rsid w:val="00C779B3"/>
    <w:rsid w:val="00C84767"/>
    <w:rsid w:val="00C86FE6"/>
    <w:rsid w:val="00C9100D"/>
    <w:rsid w:val="00C953A5"/>
    <w:rsid w:val="00C95A91"/>
    <w:rsid w:val="00CA6978"/>
    <w:rsid w:val="00CC130F"/>
    <w:rsid w:val="00CC181F"/>
    <w:rsid w:val="00CC1D51"/>
    <w:rsid w:val="00CC63D9"/>
    <w:rsid w:val="00CC6413"/>
    <w:rsid w:val="00CC650E"/>
    <w:rsid w:val="00CC6D0B"/>
    <w:rsid w:val="00CC6E9A"/>
    <w:rsid w:val="00CD23DE"/>
    <w:rsid w:val="00CD5299"/>
    <w:rsid w:val="00CE0B02"/>
    <w:rsid w:val="00CE1FA1"/>
    <w:rsid w:val="00CE4554"/>
    <w:rsid w:val="00CE4FD7"/>
    <w:rsid w:val="00CF0629"/>
    <w:rsid w:val="00CF6441"/>
    <w:rsid w:val="00CF6901"/>
    <w:rsid w:val="00D01E4E"/>
    <w:rsid w:val="00D0618F"/>
    <w:rsid w:val="00D1783A"/>
    <w:rsid w:val="00D2099A"/>
    <w:rsid w:val="00D20AC0"/>
    <w:rsid w:val="00D22034"/>
    <w:rsid w:val="00D24F57"/>
    <w:rsid w:val="00D24F6C"/>
    <w:rsid w:val="00D36EC3"/>
    <w:rsid w:val="00D41043"/>
    <w:rsid w:val="00D4579F"/>
    <w:rsid w:val="00D46516"/>
    <w:rsid w:val="00D472F6"/>
    <w:rsid w:val="00D5437D"/>
    <w:rsid w:val="00D543A5"/>
    <w:rsid w:val="00D57156"/>
    <w:rsid w:val="00D57949"/>
    <w:rsid w:val="00D61B1F"/>
    <w:rsid w:val="00D66656"/>
    <w:rsid w:val="00D70DA9"/>
    <w:rsid w:val="00D76455"/>
    <w:rsid w:val="00D777C5"/>
    <w:rsid w:val="00D80112"/>
    <w:rsid w:val="00D81CB5"/>
    <w:rsid w:val="00D83F1F"/>
    <w:rsid w:val="00DA1196"/>
    <w:rsid w:val="00DA2CFC"/>
    <w:rsid w:val="00DC2D22"/>
    <w:rsid w:val="00DC775E"/>
    <w:rsid w:val="00DE2348"/>
    <w:rsid w:val="00DF22A4"/>
    <w:rsid w:val="00DF4B9A"/>
    <w:rsid w:val="00E005FD"/>
    <w:rsid w:val="00E06784"/>
    <w:rsid w:val="00E13852"/>
    <w:rsid w:val="00E16C4F"/>
    <w:rsid w:val="00E17ADB"/>
    <w:rsid w:val="00E4075D"/>
    <w:rsid w:val="00E4146C"/>
    <w:rsid w:val="00E4670E"/>
    <w:rsid w:val="00E51EDE"/>
    <w:rsid w:val="00E5475D"/>
    <w:rsid w:val="00E61220"/>
    <w:rsid w:val="00E649F5"/>
    <w:rsid w:val="00E714CB"/>
    <w:rsid w:val="00E727BF"/>
    <w:rsid w:val="00E7612B"/>
    <w:rsid w:val="00E80492"/>
    <w:rsid w:val="00E80B86"/>
    <w:rsid w:val="00E80DA7"/>
    <w:rsid w:val="00E82AA2"/>
    <w:rsid w:val="00E952FA"/>
    <w:rsid w:val="00EA7788"/>
    <w:rsid w:val="00EB04AF"/>
    <w:rsid w:val="00EC1B54"/>
    <w:rsid w:val="00EC31FC"/>
    <w:rsid w:val="00EC40E5"/>
    <w:rsid w:val="00EC7B41"/>
    <w:rsid w:val="00EC7D6F"/>
    <w:rsid w:val="00ED5B69"/>
    <w:rsid w:val="00ED7B3B"/>
    <w:rsid w:val="00EE2C51"/>
    <w:rsid w:val="00EF0C79"/>
    <w:rsid w:val="00EF30D3"/>
    <w:rsid w:val="00EF7396"/>
    <w:rsid w:val="00F00442"/>
    <w:rsid w:val="00F063AC"/>
    <w:rsid w:val="00F2131D"/>
    <w:rsid w:val="00F25941"/>
    <w:rsid w:val="00F25A62"/>
    <w:rsid w:val="00F32A3E"/>
    <w:rsid w:val="00F374C0"/>
    <w:rsid w:val="00F378CD"/>
    <w:rsid w:val="00F51103"/>
    <w:rsid w:val="00F520D9"/>
    <w:rsid w:val="00F560AF"/>
    <w:rsid w:val="00F57914"/>
    <w:rsid w:val="00F66095"/>
    <w:rsid w:val="00F73B93"/>
    <w:rsid w:val="00F7782F"/>
    <w:rsid w:val="00F85BA9"/>
    <w:rsid w:val="00F85C24"/>
    <w:rsid w:val="00F91B19"/>
    <w:rsid w:val="00FA043E"/>
    <w:rsid w:val="00FA7A9E"/>
    <w:rsid w:val="00FB19FF"/>
    <w:rsid w:val="00FB3CFD"/>
    <w:rsid w:val="00FB56A8"/>
    <w:rsid w:val="00FC0AFC"/>
    <w:rsid w:val="00FC1B80"/>
    <w:rsid w:val="00FC6C48"/>
    <w:rsid w:val="00FD64E9"/>
    <w:rsid w:val="00FE2884"/>
    <w:rsid w:val="00FE2E33"/>
    <w:rsid w:val="00FE5C3A"/>
    <w:rsid w:val="00FF0866"/>
    <w:rsid w:val="00FF687A"/>
    <w:rsid w:val="00FF70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A262FA"/>
  <w15:chartTrackingRefBased/>
  <w15:docId w15:val="{97E8C780-108D-40BF-9194-CF6B79BEF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4325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aliases w:val="ASAPHeading 1"/>
    <w:basedOn w:val="a"/>
    <w:link w:val="10"/>
    <w:qFormat/>
    <w:rsid w:val="006A3F0D"/>
    <w:pPr>
      <w:keepNext/>
      <w:tabs>
        <w:tab w:val="left" w:pos="284"/>
      </w:tabs>
      <w:spacing w:before="240" w:after="240"/>
      <w:jc w:val="both"/>
      <w:outlineLvl w:val="0"/>
    </w:pPr>
    <w:rPr>
      <w:b/>
      <w:bCs/>
      <w:sz w:val="28"/>
      <w:szCs w:val="28"/>
      <w:lang w:val="x-none" w:eastAsia="x-none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A6978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3763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ASAPHeading 1 Знак"/>
    <w:basedOn w:val="a0"/>
    <w:link w:val="1"/>
    <w:rsid w:val="006A3F0D"/>
    <w:rPr>
      <w:rFonts w:ascii="Times New Roman" w:eastAsia="Times New Roman" w:hAnsi="Times New Roman" w:cs="Times New Roman"/>
      <w:b/>
      <w:bCs/>
      <w:sz w:val="28"/>
      <w:szCs w:val="28"/>
      <w:lang w:val="x-none" w:eastAsia="x-none"/>
    </w:rPr>
  </w:style>
  <w:style w:type="paragraph" w:customStyle="1" w:styleId="NormalText">
    <w:name w:val="NormalText"/>
    <w:basedOn w:val="a"/>
    <w:link w:val="NormalText0"/>
    <w:qFormat/>
    <w:rsid w:val="006A3F0D"/>
    <w:pPr>
      <w:spacing w:before="120" w:after="120"/>
      <w:ind w:left="2628" w:hanging="360"/>
      <w:jc w:val="both"/>
    </w:pPr>
    <w:rPr>
      <w:lang w:val="x-none" w:eastAsia="x-none"/>
    </w:rPr>
  </w:style>
  <w:style w:type="character" w:customStyle="1" w:styleId="NormalText0">
    <w:name w:val="NormalText Знак"/>
    <w:link w:val="NormalText"/>
    <w:rsid w:val="006A3F0D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character" w:styleId="a3">
    <w:name w:val="Hyperlink"/>
    <w:uiPriority w:val="99"/>
    <w:rsid w:val="006A3F0D"/>
    <w:rPr>
      <w:color w:val="0000FF"/>
      <w:u w:val="single"/>
    </w:rPr>
  </w:style>
  <w:style w:type="paragraph" w:styleId="a4">
    <w:name w:val="header"/>
    <w:aliases w:val="TI Upper Header"/>
    <w:basedOn w:val="a"/>
    <w:link w:val="a5"/>
    <w:uiPriority w:val="99"/>
    <w:rsid w:val="006A3F0D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aliases w:val="TI Upper Header Знак"/>
    <w:basedOn w:val="a0"/>
    <w:link w:val="a4"/>
    <w:uiPriority w:val="99"/>
    <w:rsid w:val="006A3F0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note text"/>
    <w:basedOn w:val="a"/>
    <w:link w:val="a7"/>
    <w:uiPriority w:val="99"/>
    <w:rsid w:val="006A3F0D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6A3F0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rsid w:val="006A3F0D"/>
    <w:rPr>
      <w:vertAlign w:val="superscript"/>
    </w:rPr>
  </w:style>
  <w:style w:type="character" w:customStyle="1" w:styleId="11">
    <w:name w:val="Незакрита згадка1"/>
    <w:basedOn w:val="a0"/>
    <w:uiPriority w:val="99"/>
    <w:semiHidden/>
    <w:unhideWhenUsed/>
    <w:rsid w:val="00FF70B5"/>
    <w:rPr>
      <w:color w:val="605E5C"/>
      <w:shd w:val="clear" w:color="auto" w:fill="E1DFDD"/>
    </w:rPr>
  </w:style>
  <w:style w:type="table" w:styleId="a9">
    <w:name w:val="Table Grid"/>
    <w:basedOn w:val="a1"/>
    <w:uiPriority w:val="39"/>
    <w:rsid w:val="0084325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Balloon Text"/>
    <w:basedOn w:val="a"/>
    <w:link w:val="ab"/>
    <w:uiPriority w:val="99"/>
    <w:semiHidden/>
    <w:unhideWhenUsed/>
    <w:rsid w:val="00DE2348"/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DE2348"/>
    <w:rPr>
      <w:rFonts w:ascii="Segoe UI" w:eastAsia="Times New Roman" w:hAnsi="Segoe UI" w:cs="Segoe UI"/>
      <w:sz w:val="18"/>
      <w:szCs w:val="18"/>
      <w:lang w:eastAsia="ru-RU"/>
    </w:rPr>
  </w:style>
  <w:style w:type="character" w:styleId="ac">
    <w:name w:val="Unresolved Mention"/>
    <w:basedOn w:val="a0"/>
    <w:uiPriority w:val="99"/>
    <w:semiHidden/>
    <w:unhideWhenUsed/>
    <w:rsid w:val="006E1763"/>
    <w:rPr>
      <w:color w:val="605E5C"/>
      <w:shd w:val="clear" w:color="auto" w:fill="E1DFDD"/>
    </w:rPr>
  </w:style>
  <w:style w:type="paragraph" w:styleId="ad">
    <w:name w:val="Body Text"/>
    <w:basedOn w:val="a"/>
    <w:link w:val="ae"/>
    <w:rsid w:val="001B4EE5"/>
    <w:pPr>
      <w:spacing w:line="360" w:lineRule="auto"/>
      <w:jc w:val="both"/>
    </w:pPr>
    <w:rPr>
      <w:i/>
      <w:iCs/>
      <w:sz w:val="28"/>
    </w:rPr>
  </w:style>
  <w:style w:type="character" w:customStyle="1" w:styleId="ae">
    <w:name w:val="Основной текст Знак"/>
    <w:basedOn w:val="a0"/>
    <w:link w:val="ad"/>
    <w:rsid w:val="001B4EE5"/>
    <w:rPr>
      <w:rFonts w:ascii="Times New Roman" w:eastAsia="Times New Roman" w:hAnsi="Times New Roman" w:cs="Times New Roman"/>
      <w:i/>
      <w:iCs/>
      <w:sz w:val="28"/>
      <w:szCs w:val="24"/>
      <w:lang w:eastAsia="ru-RU"/>
    </w:rPr>
  </w:style>
  <w:style w:type="paragraph" w:styleId="HTML">
    <w:name w:val="HTML Preformatted"/>
    <w:basedOn w:val="a"/>
    <w:link w:val="HTML0"/>
    <w:uiPriority w:val="99"/>
    <w:unhideWhenUsed/>
    <w:rsid w:val="001B4EE5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 w:eastAsia="en-US"/>
    </w:rPr>
  </w:style>
  <w:style w:type="character" w:customStyle="1" w:styleId="HTML0">
    <w:name w:val="Стандартный HTML Знак"/>
    <w:basedOn w:val="a0"/>
    <w:link w:val="HTML"/>
    <w:uiPriority w:val="99"/>
    <w:rsid w:val="001B4EE5"/>
    <w:rPr>
      <w:rFonts w:ascii="Courier New" w:eastAsia="Times New Roman" w:hAnsi="Courier New" w:cs="Courier New"/>
      <w:sz w:val="20"/>
      <w:szCs w:val="20"/>
      <w:lang w:val="en-US"/>
    </w:rPr>
  </w:style>
  <w:style w:type="character" w:styleId="af">
    <w:name w:val="FollowedHyperlink"/>
    <w:basedOn w:val="a0"/>
    <w:uiPriority w:val="99"/>
    <w:semiHidden/>
    <w:unhideWhenUsed/>
    <w:rsid w:val="005D4A22"/>
    <w:rPr>
      <w:color w:val="954F72"/>
      <w:u w:val="single"/>
    </w:rPr>
  </w:style>
  <w:style w:type="paragraph" w:customStyle="1" w:styleId="msonormal0">
    <w:name w:val="msonormal"/>
    <w:basedOn w:val="a"/>
    <w:rsid w:val="005D4A22"/>
    <w:pPr>
      <w:spacing w:before="100" w:beforeAutospacing="1" w:after="100" w:afterAutospacing="1"/>
    </w:pPr>
  </w:style>
  <w:style w:type="paragraph" w:customStyle="1" w:styleId="xl63">
    <w:name w:val="xl63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</w:style>
  <w:style w:type="paragraph" w:customStyle="1" w:styleId="xl64">
    <w:name w:val="xl64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5">
    <w:name w:val="xl65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</w:style>
  <w:style w:type="paragraph" w:customStyle="1" w:styleId="xl67">
    <w:name w:val="xl67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8">
    <w:name w:val="xl68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</w:style>
  <w:style w:type="paragraph" w:customStyle="1" w:styleId="xl69">
    <w:name w:val="xl69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0">
    <w:name w:val="xl70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paragraph" w:customStyle="1" w:styleId="xl71">
    <w:name w:val="xl71"/>
    <w:basedOn w:val="a"/>
    <w:rsid w:val="005D4A2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</w:style>
  <w:style w:type="character" w:customStyle="1" w:styleId="30">
    <w:name w:val="Заголовок 3 Знак"/>
    <w:basedOn w:val="a0"/>
    <w:link w:val="3"/>
    <w:uiPriority w:val="9"/>
    <w:semiHidden/>
    <w:rsid w:val="00CA6978"/>
    <w:rPr>
      <w:rFonts w:asciiTheme="majorHAnsi" w:eastAsiaTheme="majorEastAsia" w:hAnsiTheme="majorHAnsi" w:cstheme="majorBidi"/>
      <w:color w:val="1F3763" w:themeColor="accent1" w:themeShade="7F"/>
      <w:sz w:val="24"/>
      <w:szCs w:val="24"/>
      <w:lang w:eastAsia="ru-RU"/>
    </w:rPr>
  </w:style>
  <w:style w:type="paragraph" w:customStyle="1" w:styleId="xl72">
    <w:name w:val="xl72"/>
    <w:basedOn w:val="a"/>
    <w:rsid w:val="007A6A6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lang w:val="uk-UA"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10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5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9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34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370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028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998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1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57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92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509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4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1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963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25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7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614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79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53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89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36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4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978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8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0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28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1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22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0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15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450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98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6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198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00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40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5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1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838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21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09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07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63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0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94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74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81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20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33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79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5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393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91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86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16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04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55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image" Target="media/image1.png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metinvestholding.com/ru/procurement/appeals-board" TargetMode="External"/><Relationship Id="rId5" Type="http://schemas.openxmlformats.org/officeDocument/2006/relationships/styles" Target="styles.xml"/><Relationship Id="rId10" Type="http://schemas.openxmlformats.org/officeDocument/2006/relationships/hyperlink" Target="mailto:viktor.lodkin@metinvestholding.com" TargetMode="External"/><Relationship Id="rId4" Type="http://schemas.openxmlformats.org/officeDocument/2006/relationships/customXml" Target="../customXml/item4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7F6F6264A322F4AA059BFFD3EED69D2" ma:contentTypeVersion="14" ma:contentTypeDescription="Create a new document." ma:contentTypeScope="" ma:versionID="0dcf7a89c93f41e8be57762bf1241a4a">
  <xsd:schema xmlns:xsd="http://www.w3.org/2001/XMLSchema" xmlns:xs="http://www.w3.org/2001/XMLSchema" xmlns:p="http://schemas.microsoft.com/office/2006/metadata/properties" xmlns:ns3="e5d2d9b2-f7f8-4cc9-8dcf-6ad2d22b9893" xmlns:ns4="cf8be5ee-894c-4213-a8fc-a4581109458c" targetNamespace="http://schemas.microsoft.com/office/2006/metadata/properties" ma:root="true" ma:fieldsID="434310ca7d7e166b8c5f5b431b666fc1" ns3:_="" ns4:_="">
    <xsd:import namespace="e5d2d9b2-f7f8-4cc9-8dcf-6ad2d22b9893"/>
    <xsd:import namespace="cf8be5ee-894c-4213-a8fc-a4581109458c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3:MediaServiceLocation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d2d9b2-f7f8-4cc9-8dcf-6ad2d22b989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f8be5ee-894c-4213-a8fc-a4581109458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4F95481-EC5B-436F-B8AE-A610D58E1D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5d2d9b2-f7f8-4cc9-8dcf-6ad2d22b9893"/>
    <ds:schemaRef ds:uri="cf8be5ee-894c-4213-a8fc-a458110945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5DAC8E0-34A2-481D-AF5C-EF8F18BC9FB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2D4E5652-DE5B-4206-884E-EB167847762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845618A4-8B04-4B61-BD94-D07F0558D1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3580</Words>
  <Characters>2041</Characters>
  <Application>Microsoft Office Word</Application>
  <DocSecurity>0</DocSecurity>
  <Lines>17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Ярыгина Ирина Николаевна</dc:creator>
  <cp:keywords/>
  <dc:description/>
  <cp:lastModifiedBy>Лодкін Віктор Сергійович (Viktor Lodkin)</cp:lastModifiedBy>
  <cp:revision>4</cp:revision>
  <cp:lastPrinted>2025-09-23T06:57:00Z</cp:lastPrinted>
  <dcterms:created xsi:type="dcterms:W3CDTF">2026-06-25T08:21:00Z</dcterms:created>
  <dcterms:modified xsi:type="dcterms:W3CDTF">2026-06-25T08:24:00Z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0x01010037F6F6264A322F4AA059BFFD3EED69D2</vt:lpwstr>
  </property>
  <property fmtid="{D5CDD505-2E9C-101B-9397-08002B2CF9AE}" pid="3" name="MSIP_Label_d92777a8-4fe1-4bb5-bf8a-dafd6e0db0a2_Enabled">
    <vt:lpwstr>true</vt:lpwstr>
  </property>
  <property fmtid="{D5CDD505-2E9C-101B-9397-08002B2CF9AE}" pid="4" name="MSIP_Label_d92777a8-4fe1-4bb5-bf8a-dafd6e0db0a2_SetDate">
    <vt:lpwstr>2023-07-11T11:30:56Z</vt:lpwstr>
  </property>
  <property fmtid="{D5CDD505-2E9C-101B-9397-08002B2CF9AE}" pid="5" name="MSIP_Label_d92777a8-4fe1-4bb5-bf8a-dafd6e0db0a2_Method">
    <vt:lpwstr>Standard</vt:lpwstr>
  </property>
  <property fmtid="{D5CDD505-2E9C-101B-9397-08002B2CF9AE}" pid="6" name="MSIP_Label_d92777a8-4fe1-4bb5-bf8a-dafd6e0db0a2_Name">
    <vt:lpwstr>Ограниченный доступ</vt:lpwstr>
  </property>
  <property fmtid="{D5CDD505-2E9C-101B-9397-08002B2CF9AE}" pid="7" name="MSIP_Label_d92777a8-4fe1-4bb5-bf8a-dafd6e0db0a2_SiteId">
    <vt:lpwstr>b0bbbc89-2041-434f-8618-bc081a1a01d4</vt:lpwstr>
  </property>
  <property fmtid="{D5CDD505-2E9C-101B-9397-08002B2CF9AE}" pid="8" name="MSIP_Label_d92777a8-4fe1-4bb5-bf8a-dafd6e0db0a2_ActionId">
    <vt:lpwstr>601dd49b-afa9-4f45-a365-5ff9e47faaf2</vt:lpwstr>
  </property>
  <property fmtid="{D5CDD505-2E9C-101B-9397-08002B2CF9AE}" pid="9" name="MSIP_Label_d92777a8-4fe1-4bb5-bf8a-dafd6e0db0a2_ContentBits">
    <vt:lpwstr>0</vt:lpwstr>
  </property>
</Properties>
</file>